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78" w:rsidRDefault="00E40478">
      <w:pPr>
        <w:widowControl/>
        <w:rPr>
          <w:rFonts w:ascii="標楷體" w:eastAsia="標楷體" w:hAnsi="標楷體"/>
          <w:b/>
          <w:bCs/>
          <w:sz w:val="72"/>
          <w:szCs w:val="72"/>
        </w:rPr>
      </w:pPr>
    </w:p>
    <w:p w:rsidR="00E40478" w:rsidRDefault="00F52D9D">
      <w:pPr>
        <w:widowControl/>
        <w:rPr>
          <w:rFonts w:ascii="標楷體" w:eastAsia="標楷體" w:hAnsi="標楷體"/>
          <w:b/>
          <w:bCs/>
          <w:sz w:val="72"/>
          <w:szCs w:val="72"/>
        </w:rPr>
      </w:pPr>
      <w:r>
        <w:rPr>
          <w:rFonts w:ascii="標楷體" w:eastAsia="標楷體" w:hAnsi="標楷體" w:hint="eastAsia"/>
          <w:b/>
          <w:bCs/>
          <w:sz w:val="72"/>
          <w:szCs w:val="72"/>
        </w:rPr>
        <w:t>資料庫專案二</w:t>
      </w:r>
      <w:r w:rsidR="00E40478" w:rsidRPr="00E40478">
        <w:rPr>
          <w:rFonts w:ascii="標楷體" w:eastAsia="標楷體" w:hAnsi="標楷體" w:hint="eastAsia"/>
          <w:b/>
          <w:bCs/>
          <w:sz w:val="72"/>
          <w:szCs w:val="72"/>
        </w:rPr>
        <w:t>：</w:t>
      </w:r>
    </w:p>
    <w:p w:rsidR="00E40478" w:rsidRPr="00E40478" w:rsidRDefault="00E40478">
      <w:pPr>
        <w:widowControl/>
        <w:rPr>
          <w:rFonts w:ascii="標楷體" w:eastAsia="標楷體" w:hAnsi="標楷體"/>
          <w:b/>
          <w:bCs/>
          <w:szCs w:val="24"/>
        </w:rPr>
      </w:pPr>
    </w:p>
    <w:p w:rsidR="003D451B" w:rsidRDefault="00F52D9D" w:rsidP="00E40478">
      <w:pPr>
        <w:widowControl/>
        <w:jc w:val="right"/>
        <w:rPr>
          <w:rFonts w:ascii="標楷體" w:eastAsia="標楷體" w:hAnsi="標楷體"/>
          <w:b/>
          <w:bCs/>
          <w:sz w:val="72"/>
          <w:szCs w:val="72"/>
        </w:rPr>
      </w:pPr>
      <w:r>
        <w:rPr>
          <w:rFonts w:ascii="標楷體" w:eastAsia="標楷體" w:hAnsi="標楷體" w:hint="eastAsia"/>
          <w:b/>
          <w:bCs/>
          <w:sz w:val="72"/>
          <w:szCs w:val="72"/>
        </w:rPr>
        <w:t>有間租書店</w:t>
      </w:r>
    </w:p>
    <w:p w:rsidR="00E40478" w:rsidRDefault="00E40478" w:rsidP="00E40478">
      <w:pPr>
        <w:widowControl/>
        <w:jc w:val="right"/>
        <w:rPr>
          <w:rFonts w:ascii="標楷體" w:eastAsia="標楷體" w:hAnsi="標楷體"/>
          <w:b/>
          <w:bCs/>
          <w:sz w:val="36"/>
          <w:szCs w:val="36"/>
        </w:rPr>
      </w:pPr>
    </w:p>
    <w:p w:rsidR="00E40478" w:rsidRPr="00E40478" w:rsidRDefault="00E40478" w:rsidP="00E40478">
      <w:pPr>
        <w:widowControl/>
        <w:jc w:val="right"/>
        <w:rPr>
          <w:rFonts w:ascii="標楷體" w:eastAsia="標楷體" w:hAnsi="標楷體"/>
          <w:b/>
          <w:bCs/>
          <w:sz w:val="36"/>
          <w:szCs w:val="36"/>
        </w:rPr>
      </w:pPr>
    </w:p>
    <w:p w:rsidR="00E40478" w:rsidRDefault="00F52D9D" w:rsidP="00F52D9D">
      <w:pPr>
        <w:widowControl/>
        <w:jc w:val="center"/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/>
          <w:noProof/>
          <w:sz w:val="72"/>
          <w:szCs w:val="72"/>
        </w:rPr>
        <w:drawing>
          <wp:inline distT="0" distB="0" distL="0" distR="0">
            <wp:extent cx="5274310" cy="4089072"/>
            <wp:effectExtent l="19050" t="0" r="2540" b="0"/>
            <wp:docPr id="2" name="圖片 1" descr="C:\AppServ\www\projecttwo\image\hasa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ppServ\www\projecttwo\image\hasabo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78" w:rsidRDefault="00E40478" w:rsidP="00E40478">
      <w:pPr>
        <w:widowControl/>
        <w:wordWrap w:val="0"/>
        <w:ind w:right="320"/>
        <w:jc w:val="right"/>
        <w:rPr>
          <w:rFonts w:ascii="標楷體" w:eastAsia="標楷體" w:hAnsi="標楷體"/>
          <w:sz w:val="32"/>
          <w:szCs w:val="32"/>
        </w:rPr>
      </w:pPr>
      <w:r w:rsidRPr="00E40478">
        <w:rPr>
          <w:rFonts w:ascii="標楷體" w:eastAsia="標楷體" w:hAnsi="標楷體" w:hint="eastAsia"/>
          <w:sz w:val="32"/>
          <w:szCs w:val="32"/>
        </w:rPr>
        <w:t>指導教授：黃三益　老師</w:t>
      </w:r>
    </w:p>
    <w:p w:rsidR="00E40478" w:rsidRPr="00E40478" w:rsidRDefault="00E40478" w:rsidP="00E40478">
      <w:pPr>
        <w:jc w:val="righ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學生：</w:t>
      </w:r>
      <w:r w:rsidRPr="00E40478">
        <w:rPr>
          <w:rFonts w:ascii="標楷體" w:eastAsia="標楷體" w:hAnsi="標楷體"/>
          <w:bCs/>
          <w:sz w:val="32"/>
          <w:szCs w:val="32"/>
        </w:rPr>
        <w:t>M984020026</w:t>
      </w:r>
      <w:r w:rsidRPr="00E40478">
        <w:rPr>
          <w:rFonts w:ascii="標楷體" w:eastAsia="標楷體" w:hAnsi="標楷體" w:hint="eastAsia"/>
          <w:bCs/>
          <w:sz w:val="32"/>
          <w:szCs w:val="32"/>
        </w:rPr>
        <w:t xml:space="preserve">　余宗勳</w:t>
      </w:r>
      <w:r w:rsidRPr="00E40478">
        <w:rPr>
          <w:rFonts w:ascii="標楷體" w:eastAsia="標楷體" w:hAnsi="標楷體"/>
          <w:sz w:val="32"/>
          <w:szCs w:val="32"/>
        </w:rPr>
        <w:t xml:space="preserve"> </w:t>
      </w:r>
    </w:p>
    <w:p w:rsidR="0062486B" w:rsidRPr="00F52D9D" w:rsidRDefault="00E40478" w:rsidP="00F52D9D">
      <w:pPr>
        <w:widowControl/>
        <w:jc w:val="right"/>
        <w:rPr>
          <w:rFonts w:ascii="標楷體" w:eastAsia="標楷體" w:hAnsi="標楷體"/>
          <w:sz w:val="32"/>
          <w:szCs w:val="32"/>
        </w:rPr>
      </w:pPr>
      <w:r w:rsidRPr="00E40478">
        <w:rPr>
          <w:rFonts w:ascii="標楷體" w:eastAsia="標楷體" w:hAnsi="標楷體"/>
          <w:bCs/>
          <w:sz w:val="32"/>
          <w:szCs w:val="32"/>
        </w:rPr>
        <w:t>M984020030</w:t>
      </w:r>
      <w:r w:rsidRPr="00E40478">
        <w:rPr>
          <w:rFonts w:ascii="標楷體" w:eastAsia="標楷體" w:hAnsi="標楷體" w:hint="eastAsia"/>
          <w:bCs/>
          <w:sz w:val="32"/>
          <w:szCs w:val="32"/>
        </w:rPr>
        <w:t xml:space="preserve">　黃友莉</w:t>
      </w:r>
      <w:r w:rsidRPr="00E40478">
        <w:rPr>
          <w:rFonts w:ascii="標楷體" w:eastAsia="標楷體" w:hAnsi="標楷體"/>
          <w:sz w:val="32"/>
          <w:szCs w:val="32"/>
        </w:rPr>
        <w:t xml:space="preserve"> </w:t>
      </w:r>
    </w:p>
    <w:p w:rsidR="0011191D" w:rsidRPr="0080603F" w:rsidRDefault="0011191D" w:rsidP="0011191D">
      <w:pPr>
        <w:pStyle w:val="a3"/>
        <w:numPr>
          <w:ilvl w:val="0"/>
          <w:numId w:val="3"/>
        </w:numPr>
        <w:ind w:leftChars="0"/>
        <w:rPr>
          <w:b/>
          <w:sz w:val="28"/>
          <w:szCs w:val="28"/>
        </w:rPr>
      </w:pPr>
      <w:r w:rsidRPr="0080603F">
        <w:rPr>
          <w:rFonts w:hint="eastAsia"/>
          <w:b/>
          <w:sz w:val="28"/>
          <w:szCs w:val="28"/>
        </w:rPr>
        <w:lastRenderedPageBreak/>
        <w:t>資料與功能需求</w:t>
      </w:r>
    </w:p>
    <w:p w:rsidR="0080603F" w:rsidRPr="0080603F" w:rsidRDefault="0080603F" w:rsidP="0080603F">
      <w:pPr>
        <w:rPr>
          <w:b/>
        </w:rPr>
      </w:pPr>
      <w:r w:rsidRPr="0080603F">
        <w:rPr>
          <w:rFonts w:hint="eastAsia"/>
          <w:b/>
        </w:rPr>
        <w:t>功能需求：</w:t>
      </w:r>
    </w:p>
    <w:p w:rsidR="002A50B4" w:rsidRPr="0080603F" w:rsidRDefault="00C02E3C" w:rsidP="0080603F">
      <w:pPr>
        <w:numPr>
          <w:ilvl w:val="0"/>
          <w:numId w:val="5"/>
        </w:numPr>
      </w:pPr>
      <w:r w:rsidRPr="0080603F">
        <w:rPr>
          <w:rFonts w:hint="eastAsia"/>
        </w:rPr>
        <w:t>新增、刪除、修改書籍功能</w:t>
      </w:r>
    </w:p>
    <w:p w:rsidR="002A50B4" w:rsidRPr="0080603F" w:rsidRDefault="00C02E3C" w:rsidP="0080603F">
      <w:pPr>
        <w:numPr>
          <w:ilvl w:val="0"/>
          <w:numId w:val="5"/>
        </w:numPr>
      </w:pPr>
      <w:r w:rsidRPr="0080603F">
        <w:rPr>
          <w:rFonts w:hint="eastAsia"/>
        </w:rPr>
        <w:t>新增、修改會員功能</w:t>
      </w:r>
    </w:p>
    <w:p w:rsidR="002A50B4" w:rsidRPr="0080603F" w:rsidRDefault="00C02E3C" w:rsidP="0080603F">
      <w:pPr>
        <w:numPr>
          <w:ilvl w:val="0"/>
          <w:numId w:val="5"/>
        </w:numPr>
      </w:pPr>
      <w:r w:rsidRPr="0080603F">
        <w:rPr>
          <w:rFonts w:hint="eastAsia"/>
        </w:rPr>
        <w:t>提供預約書籍功能</w:t>
      </w:r>
    </w:p>
    <w:p w:rsidR="00DD6CFE" w:rsidRPr="00F52D9D" w:rsidRDefault="00C02E3C" w:rsidP="00F52D9D">
      <w:pPr>
        <w:numPr>
          <w:ilvl w:val="0"/>
          <w:numId w:val="5"/>
        </w:numPr>
      </w:pPr>
      <w:r w:rsidRPr="0080603F">
        <w:rPr>
          <w:rFonts w:hint="eastAsia"/>
        </w:rPr>
        <w:t>統計書籍資料</w:t>
      </w:r>
      <w:r w:rsidRPr="0080603F">
        <w:t>(</w:t>
      </w:r>
      <w:r w:rsidRPr="0080603F">
        <w:rPr>
          <w:rFonts w:hint="eastAsia"/>
        </w:rPr>
        <w:t>熱門排行</w:t>
      </w:r>
      <w:r w:rsidRPr="0080603F">
        <w:t xml:space="preserve">) </w:t>
      </w:r>
    </w:p>
    <w:p w:rsidR="00DD6CFE" w:rsidRPr="00F52D9D" w:rsidRDefault="00D26E94" w:rsidP="00F52D9D">
      <w:pPr>
        <w:numPr>
          <w:ilvl w:val="0"/>
          <w:numId w:val="5"/>
        </w:numPr>
      </w:pPr>
      <w:r w:rsidRPr="00F52D9D">
        <w:rPr>
          <w:rFonts w:hint="eastAsia"/>
        </w:rPr>
        <w:t>罰款統計</w:t>
      </w:r>
      <w:r w:rsidRPr="00F52D9D">
        <w:t xml:space="preserve"> </w:t>
      </w:r>
    </w:p>
    <w:p w:rsidR="00DD6CFE" w:rsidRPr="00F52D9D" w:rsidRDefault="00D26E94" w:rsidP="00F52D9D">
      <w:pPr>
        <w:numPr>
          <w:ilvl w:val="0"/>
          <w:numId w:val="5"/>
        </w:numPr>
      </w:pPr>
      <w:r w:rsidRPr="00F52D9D">
        <w:rPr>
          <w:rFonts w:hint="eastAsia"/>
        </w:rPr>
        <w:t>資料的顯示與利用</w:t>
      </w:r>
      <w:r w:rsidRPr="00F52D9D">
        <w:t xml:space="preserve"> </w:t>
      </w:r>
    </w:p>
    <w:p w:rsidR="00F52D9D" w:rsidRPr="0080603F" w:rsidRDefault="00F52D9D" w:rsidP="00F52D9D">
      <w:pPr>
        <w:ind w:left="480"/>
      </w:pPr>
    </w:p>
    <w:p w:rsidR="0011191D" w:rsidRPr="0080603F" w:rsidRDefault="0080603F" w:rsidP="0011191D">
      <w:pPr>
        <w:rPr>
          <w:b/>
        </w:rPr>
      </w:pPr>
      <w:r w:rsidRPr="0080603F">
        <w:rPr>
          <w:rFonts w:hint="eastAsia"/>
          <w:b/>
        </w:rPr>
        <w:t>資料需求：</w:t>
      </w:r>
    </w:p>
    <w:p w:rsidR="002A50B4" w:rsidRPr="0080603F" w:rsidRDefault="00C02E3C" w:rsidP="0080603F">
      <w:pPr>
        <w:pStyle w:val="a3"/>
        <w:numPr>
          <w:ilvl w:val="0"/>
          <w:numId w:val="8"/>
        </w:numPr>
        <w:ind w:leftChars="0"/>
      </w:pPr>
      <w:r w:rsidRPr="0080603F">
        <w:rPr>
          <w:rFonts w:hint="eastAsia"/>
        </w:rPr>
        <w:t>會員</w:t>
      </w:r>
      <w:r w:rsidRPr="0080603F">
        <w:t>(Member)</w:t>
      </w:r>
      <w:r w:rsidRPr="0080603F">
        <w:rPr>
          <w:rFonts w:hint="eastAsia"/>
        </w:rPr>
        <w:t>：包括會員編號</w:t>
      </w:r>
      <w:r w:rsidRPr="0080603F">
        <w:t>(mId)</w:t>
      </w:r>
      <w:r w:rsidRPr="0080603F">
        <w:rPr>
          <w:rFonts w:hint="eastAsia"/>
        </w:rPr>
        <w:t>、姓名</w:t>
      </w:r>
      <w:r w:rsidRPr="0080603F">
        <w:t>(mName)</w:t>
      </w:r>
      <w:r w:rsidRPr="0080603F">
        <w:rPr>
          <w:rFonts w:hint="eastAsia"/>
        </w:rPr>
        <w:t>等以及各項基本資料，其中會員編號是唯一。</w:t>
      </w:r>
    </w:p>
    <w:p w:rsidR="002A50B4" w:rsidRPr="0080603F" w:rsidRDefault="00C02E3C" w:rsidP="0080603F">
      <w:pPr>
        <w:pStyle w:val="a3"/>
        <w:numPr>
          <w:ilvl w:val="0"/>
          <w:numId w:val="8"/>
        </w:numPr>
        <w:ind w:leftChars="0"/>
      </w:pPr>
      <w:r w:rsidRPr="0080603F">
        <w:rPr>
          <w:rFonts w:hint="eastAsia"/>
        </w:rPr>
        <w:t>書籍</w:t>
      </w:r>
      <w:r w:rsidRPr="0080603F">
        <w:t>(Book)</w:t>
      </w:r>
      <w:r w:rsidRPr="0080603F">
        <w:rPr>
          <w:rFonts w:hint="eastAsia"/>
        </w:rPr>
        <w:t>：包括書籍編號</w:t>
      </w:r>
      <w:r w:rsidRPr="0080603F">
        <w:t>(bookId)</w:t>
      </w:r>
      <w:r w:rsidRPr="0080603F">
        <w:rPr>
          <w:rFonts w:hint="eastAsia"/>
        </w:rPr>
        <w:t>、書名</w:t>
      </w:r>
      <w:r w:rsidRPr="0080603F">
        <w:t>(bookName)</w:t>
      </w:r>
      <w:r w:rsidRPr="0080603F">
        <w:rPr>
          <w:rFonts w:hint="eastAsia"/>
        </w:rPr>
        <w:t>、作者</w:t>
      </w:r>
      <w:r w:rsidRPr="0080603F">
        <w:t>(author)</w:t>
      </w:r>
      <w:r w:rsidRPr="0080603F">
        <w:rPr>
          <w:rFonts w:hint="eastAsia"/>
        </w:rPr>
        <w:t>、價格</w:t>
      </w:r>
      <w:r w:rsidRPr="0080603F">
        <w:t>(price)</w:t>
      </w:r>
      <w:r w:rsidRPr="0080603F">
        <w:rPr>
          <w:rFonts w:hint="eastAsia"/>
        </w:rPr>
        <w:t>、書籍狀態</w:t>
      </w:r>
      <w:r w:rsidRPr="0080603F">
        <w:t>(state)</w:t>
      </w:r>
      <w:r w:rsidRPr="0080603F">
        <w:rPr>
          <w:rFonts w:hint="eastAsia"/>
        </w:rPr>
        <w:t>，其中書籍編號是唯一。</w:t>
      </w:r>
    </w:p>
    <w:p w:rsidR="002A50B4" w:rsidRPr="0080603F" w:rsidRDefault="00C02E3C" w:rsidP="0080603F">
      <w:pPr>
        <w:pStyle w:val="a3"/>
        <w:numPr>
          <w:ilvl w:val="0"/>
          <w:numId w:val="8"/>
        </w:numPr>
        <w:ind w:leftChars="0"/>
      </w:pPr>
      <w:r w:rsidRPr="0080603F">
        <w:rPr>
          <w:rFonts w:hint="eastAsia"/>
        </w:rPr>
        <w:t>預約紀錄</w:t>
      </w:r>
      <w:r w:rsidRPr="0080603F">
        <w:t>(Order):</w:t>
      </w:r>
      <w:r w:rsidRPr="0080603F">
        <w:rPr>
          <w:rFonts w:hint="eastAsia"/>
        </w:rPr>
        <w:t>包括預約紀錄編號</w:t>
      </w:r>
      <w:r w:rsidRPr="0080603F">
        <w:t>(orderNo)</w:t>
      </w:r>
      <w:r w:rsidRPr="0080603F">
        <w:rPr>
          <w:rFonts w:hint="eastAsia"/>
        </w:rPr>
        <w:t>、預約日期</w:t>
      </w:r>
      <w:r w:rsidRPr="0080603F">
        <w:t>(orderDate)</w:t>
      </w:r>
      <w:r w:rsidRPr="0080603F">
        <w:rPr>
          <w:rFonts w:hint="eastAsia"/>
        </w:rPr>
        <w:t>，其中沒有任何一個屬性為唯一，但同一會員之預約紀錄編號必不相同。</w:t>
      </w:r>
    </w:p>
    <w:p w:rsidR="002A50B4" w:rsidRPr="0080603F" w:rsidRDefault="00C02E3C" w:rsidP="0080603F">
      <w:pPr>
        <w:pStyle w:val="a3"/>
        <w:numPr>
          <w:ilvl w:val="0"/>
          <w:numId w:val="8"/>
        </w:numPr>
        <w:ind w:leftChars="0"/>
      </w:pPr>
      <w:r w:rsidRPr="0080603F">
        <w:rPr>
          <w:rFonts w:hint="eastAsia"/>
        </w:rPr>
        <w:t>出租紀錄</w:t>
      </w:r>
      <w:r w:rsidRPr="0080603F">
        <w:t>(Rent)</w:t>
      </w:r>
      <w:r w:rsidRPr="0080603F">
        <w:rPr>
          <w:rFonts w:hint="eastAsia"/>
        </w:rPr>
        <w:t>：包括出租編號</w:t>
      </w:r>
      <w:r w:rsidRPr="0080603F">
        <w:t>(loanId)</w:t>
      </w:r>
      <w:r w:rsidRPr="0080603F">
        <w:rPr>
          <w:rFonts w:hint="eastAsia"/>
        </w:rPr>
        <w:t>、外借日期</w:t>
      </w:r>
      <w:r w:rsidRPr="0080603F">
        <w:t>(loanDate)</w:t>
      </w:r>
      <w:r w:rsidRPr="0080603F">
        <w:rPr>
          <w:rFonts w:hint="eastAsia"/>
        </w:rPr>
        <w:t>、應還日期</w:t>
      </w:r>
      <w:r w:rsidRPr="0080603F">
        <w:t>(dueDate)</w:t>
      </w:r>
      <w:r w:rsidRPr="0080603F">
        <w:rPr>
          <w:rFonts w:hint="eastAsia"/>
        </w:rPr>
        <w:t>，其中出租編號是唯一。</w:t>
      </w:r>
    </w:p>
    <w:p w:rsidR="002A50B4" w:rsidRPr="0080603F" w:rsidRDefault="00C02E3C" w:rsidP="0080603F">
      <w:pPr>
        <w:pStyle w:val="a3"/>
        <w:numPr>
          <w:ilvl w:val="0"/>
          <w:numId w:val="8"/>
        </w:numPr>
        <w:ind w:leftChars="0"/>
      </w:pPr>
      <w:r w:rsidRPr="0080603F">
        <w:rPr>
          <w:rFonts w:hint="eastAsia"/>
        </w:rPr>
        <w:t>罰款紀錄</w:t>
      </w:r>
      <w:r w:rsidRPr="0080603F">
        <w:t>(Forfeit)</w:t>
      </w:r>
      <w:r w:rsidRPr="0080603F">
        <w:rPr>
          <w:rFonts w:hint="eastAsia"/>
        </w:rPr>
        <w:t>：包括實際歸還日期</w:t>
      </w:r>
      <w:r w:rsidRPr="0080603F">
        <w:t>(returnDate)</w:t>
      </w:r>
      <w:r w:rsidRPr="0080603F">
        <w:rPr>
          <w:rFonts w:hint="eastAsia"/>
        </w:rPr>
        <w:t>、罰金</w:t>
      </w:r>
      <w:r w:rsidRPr="0080603F">
        <w:t>(fine)</w:t>
      </w:r>
      <w:r w:rsidRPr="0080603F">
        <w:rPr>
          <w:rFonts w:hint="eastAsia"/>
        </w:rPr>
        <w:t>，其中沒有任一屬性為唯一，但同一出租紀錄之實際歸還日期必不相同。</w:t>
      </w:r>
    </w:p>
    <w:p w:rsidR="0080603F" w:rsidRDefault="00C02E3C" w:rsidP="0080603F">
      <w:pPr>
        <w:pStyle w:val="a3"/>
        <w:numPr>
          <w:ilvl w:val="0"/>
          <w:numId w:val="8"/>
        </w:numPr>
        <w:ind w:leftChars="0"/>
      </w:pPr>
      <w:r w:rsidRPr="0080603F">
        <w:rPr>
          <w:rFonts w:hint="eastAsia"/>
        </w:rPr>
        <w:t>供應商</w:t>
      </w:r>
      <w:r w:rsidRPr="0080603F">
        <w:t>(Supplier)</w:t>
      </w:r>
      <w:r w:rsidRPr="0080603F">
        <w:rPr>
          <w:rFonts w:hint="eastAsia"/>
        </w:rPr>
        <w:t>：包括供應商編號</w:t>
      </w:r>
      <w:r w:rsidRPr="0080603F">
        <w:t>(sId)</w:t>
      </w:r>
      <w:r w:rsidRPr="0080603F">
        <w:rPr>
          <w:rFonts w:hint="eastAsia"/>
        </w:rPr>
        <w:t>、供應商名稱</w:t>
      </w:r>
      <w:r w:rsidRPr="0080603F">
        <w:t>(sName)</w:t>
      </w:r>
      <w:r w:rsidRPr="0080603F">
        <w:rPr>
          <w:rFonts w:hint="eastAsia"/>
        </w:rPr>
        <w:t>、地址</w:t>
      </w:r>
      <w:r w:rsidRPr="0080603F">
        <w:t>(address)</w:t>
      </w:r>
      <w:r w:rsidRPr="0080603F">
        <w:rPr>
          <w:rFonts w:hint="eastAsia"/>
        </w:rPr>
        <w:t>、電話</w:t>
      </w:r>
      <w:r w:rsidRPr="0080603F">
        <w:t>(tel)</w:t>
      </w:r>
      <w:r w:rsidRPr="0080603F">
        <w:rPr>
          <w:rFonts w:hint="eastAsia"/>
        </w:rPr>
        <w:t>，其中供應商編號是唯一。</w:t>
      </w:r>
    </w:p>
    <w:p w:rsidR="00F52D9D" w:rsidRDefault="00F52D9D" w:rsidP="00F52D9D"/>
    <w:p w:rsidR="00F52D9D" w:rsidRDefault="00F52D9D">
      <w:pPr>
        <w:widowControl/>
      </w:pPr>
    </w:p>
    <w:p w:rsidR="0011191D" w:rsidRPr="0080603F" w:rsidRDefault="003D451B" w:rsidP="0011191D">
      <w:pPr>
        <w:pStyle w:val="a3"/>
        <w:numPr>
          <w:ilvl w:val="0"/>
          <w:numId w:val="3"/>
        </w:numPr>
        <w:ind w:leftChars="0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1019175</wp:posOffset>
            </wp:positionV>
            <wp:extent cx="7086600" cy="5210175"/>
            <wp:effectExtent l="19050" t="0" r="0" b="0"/>
            <wp:wrapTopAndBottom/>
            <wp:docPr id="6" name="物件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4665" cy="6858000"/>
                      <a:chOff x="356657" y="0"/>
                      <a:chExt cx="8744665" cy="6858000"/>
                    </a:xfrm>
                  </a:grpSpPr>
                  <a:grpSp>
                    <a:nvGrpSpPr>
                      <a:cNvPr id="108" name="群組 107"/>
                      <a:cNvGrpSpPr/>
                    </a:nvGrpSpPr>
                    <a:grpSpPr>
                      <a:xfrm>
                        <a:off x="356657" y="0"/>
                        <a:ext cx="8744665" cy="6858000"/>
                        <a:chOff x="356657" y="0"/>
                        <a:chExt cx="8744665" cy="6858000"/>
                      </a:xfrm>
                    </a:grpSpPr>
                    <a:grpSp>
                      <a:nvGrpSpPr>
                        <a:cNvPr id="3" name="群組 98"/>
                        <a:cNvGrpSpPr/>
                      </a:nvGrpSpPr>
                      <a:grpSpPr>
                        <a:xfrm>
                          <a:off x="356656" y="-1"/>
                          <a:ext cx="8744665" cy="6857999"/>
                          <a:chOff x="356656" y="-1"/>
                          <a:chExt cx="8744665" cy="6857999"/>
                        </a:xfrm>
                      </a:grpSpPr>
                      <a:grpSp>
                        <a:nvGrpSpPr>
                          <a:cNvPr id="6" name="群組 94"/>
                          <a:cNvGrpSpPr/>
                        </a:nvGrpSpPr>
                        <a:grpSpPr>
                          <a:xfrm>
                            <a:off x="356656" y="-1"/>
                            <a:ext cx="8744665" cy="6857999"/>
                            <a:chOff x="356656" y="-1"/>
                            <a:chExt cx="8744665" cy="6857999"/>
                          </a:xfrm>
                        </a:grpSpPr>
                        <a:grpSp>
                          <a:nvGrpSpPr>
                            <a:cNvPr id="9" name="Group 9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56656" y="-1"/>
                              <a:ext cx="8744665" cy="6857999"/>
                              <a:chOff x="2332" y="1623"/>
                              <a:chExt cx="8606" cy="11880"/>
                            </a:xfrm>
                          </a:grpSpPr>
                          <a:sp>
                            <a:nvSpPr>
                              <a:cNvPr id="20573" name="AutoShape 9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8640" y="7083"/>
                                <a:ext cx="1989" cy="1136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zh-TW" altLang="en-US" b="1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74" name="AutoShape 9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498" y="9903"/>
                                <a:ext cx="1440" cy="9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zh-TW" altLang="en-US" b="1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14" name="Group 95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2332" y="1623"/>
                                <a:ext cx="8507" cy="11880"/>
                                <a:chOff x="2332" y="1623"/>
                                <a:chExt cx="8507" cy="11880"/>
                              </a:xfrm>
                            </a:grpSpPr>
                            <a:sp>
                              <a:nvSpPr>
                                <a:cNvPr id="20577" name="Text Box 97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679" y="3783"/>
                                  <a:ext cx="541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N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78" name="Line 9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4320" y="4222"/>
                                  <a:ext cx="1598" cy="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zh-TW" altLang="en-US" b="1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79" name="Line 9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V="1">
                                  <a:off x="4231" y="4345"/>
                                  <a:ext cx="1687" cy="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zh-TW" altLang="en-US" b="1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0" name="AutoShape 10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777" y="3708"/>
                                  <a:ext cx="1318" cy="114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zh-TW" altLang="en-US" b="1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1" name="AutoShape 10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7200" y="2984"/>
                                  <a:ext cx="968" cy="743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6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Member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2" name="AutoShape 10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880" y="3963"/>
                                  <a:ext cx="1440" cy="90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3" name="AutoShape 10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9574" y="10083"/>
                                  <a:ext cx="1265" cy="574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ctr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6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Forfeit</a:t>
                                    </a:r>
                                    <a:endParaRPr kumimoji="1" lang="zh-TW" altLang="zh-TW" sz="24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4" name="AutoShape 10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600" y="12884"/>
                                  <a:ext cx="982" cy="619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6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Supplier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5" name="AutoShape 10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988" y="2613"/>
                                  <a:ext cx="633" cy="596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sng" strike="noStrike" cap="none" normalizeH="0" baseline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mId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6" name="AutoShape 10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7184" y="1623"/>
                                  <a:ext cx="796" cy="49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mAdd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7" name="AutoShape 10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6270" y="1623"/>
                                  <a:ext cx="791" cy="619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mName</a:t>
                                    </a:r>
                                  </a:p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8" name="AutoShape 10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098" y="1623"/>
                                  <a:ext cx="802" cy="49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mMail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89" name="AutoShape 10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801" y="2489"/>
                                  <a:ext cx="614" cy="473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mSid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20590" name="AutoShape 110"/>
                                <a:cNvCxnSpPr>
                                  <a:cxnSpLocks noChangeShapeType="1"/>
                                  <a:stCxn id="20585" idx="3"/>
                                  <a:endCxn id="20581" idx="0"/>
                                </a:cNvCxnSpPr>
                              </a:nvCxnSpPr>
                              <a:spPr bwMode="auto">
                                <a:xfrm>
                                  <a:off x="6621" y="2911"/>
                                  <a:ext cx="1063" cy="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591" name="AutoShape 111"/>
                                <a:cNvCxnSpPr>
                                  <a:cxnSpLocks noChangeShapeType="1"/>
                                  <a:stCxn id="20587" idx="3"/>
                                  <a:endCxn id="20581" idx="0"/>
                                </a:cNvCxnSpPr>
                              </a:nvCxnSpPr>
                              <a:spPr bwMode="auto">
                                <a:xfrm>
                                  <a:off x="7061" y="1932"/>
                                  <a:ext cx="623" cy="10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592" name="AutoShape 112"/>
                                <a:cNvCxnSpPr>
                                  <a:cxnSpLocks noChangeShapeType="1"/>
                                  <a:stCxn id="20586" idx="2"/>
                                  <a:endCxn id="20581" idx="0"/>
                                </a:cNvCxnSpPr>
                              </a:nvCxnSpPr>
                              <a:spPr bwMode="auto">
                                <a:xfrm rot="16200000" flipH="1">
                                  <a:off x="7200" y="2500"/>
                                  <a:ext cx="866" cy="1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593" name="AutoShape 113"/>
                                <a:cNvCxnSpPr>
                                  <a:cxnSpLocks noChangeShapeType="1"/>
                                  <a:stCxn id="20588" idx="2"/>
                                  <a:endCxn id="20588" idx="2"/>
                                </a:cNvCxnSpPr>
                              </a:nvCxnSpPr>
                              <a:spPr bwMode="auto">
                                <a:xfrm rot="5400000">
                                  <a:off x="8498" y="2119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594" name="AutoShape 114"/>
                                <a:cNvCxnSpPr>
                                  <a:cxnSpLocks noChangeShapeType="1"/>
                                  <a:stCxn id="20588" idx="2"/>
                                  <a:endCxn id="20581" idx="0"/>
                                </a:cNvCxnSpPr>
                              </a:nvCxnSpPr>
                              <a:spPr bwMode="auto">
                                <a:xfrm rot="5400000">
                                  <a:off x="7658" y="2143"/>
                                  <a:ext cx="866" cy="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595" name="AutoShape 115"/>
                                <a:cNvCxnSpPr>
                                  <a:cxnSpLocks noChangeShapeType="1"/>
                                  <a:stCxn id="20589" idx="2"/>
                                  <a:endCxn id="20589" idx="2"/>
                                </a:cNvCxnSpPr>
                              </a:nvCxnSpPr>
                              <a:spPr bwMode="auto">
                                <a:xfrm rot="5400000">
                                  <a:off x="9107" y="2963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596" name="AutoShape 116"/>
                                <a:cNvCxnSpPr>
                                  <a:cxnSpLocks noChangeShapeType="1"/>
                                  <a:stCxn id="20589" idx="2"/>
                                  <a:endCxn id="20589" idx="2"/>
                                </a:cNvCxnSpPr>
                              </a:nvCxnSpPr>
                              <a:spPr bwMode="auto">
                                <a:xfrm rot="5400000">
                                  <a:off x="9107" y="2963"/>
                                  <a:ext cx="3" cy="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597" name="AutoShape 117"/>
                                <a:cNvCxnSpPr>
                                  <a:cxnSpLocks noChangeShapeType="1"/>
                                  <a:stCxn id="20589" idx="2"/>
                                  <a:endCxn id="20581" idx="0"/>
                                </a:cNvCxnSpPr>
                              </a:nvCxnSpPr>
                              <a:spPr bwMode="auto">
                                <a:xfrm rot="5400000">
                                  <a:off x="8385" y="2261"/>
                                  <a:ext cx="22" cy="14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sp>
                              <a:nvSpPr>
                                <a:cNvPr id="20598" name="AutoShape 11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965" y="4098"/>
                                  <a:ext cx="1291" cy="619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ctr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6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Order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599" name="AutoShape 11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825" y="2489"/>
                                  <a:ext cx="797" cy="551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dotted" strike="noStrike" cap="none" normalizeH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orderNo</a:t>
                                    </a:r>
                                    <a:endParaRPr kumimoji="1" lang="zh-TW" altLang="zh-TW" sz="1800" b="1" i="0" u="dotted" strike="noStrike" cap="none" normalizeH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00" name="AutoShape 12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220" y="6697"/>
                                  <a:ext cx="698" cy="49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author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01" name="AutoShape 12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707" y="7687"/>
                                  <a:ext cx="703" cy="49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price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02" name="AutoShape 12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684" y="8643"/>
                                  <a:ext cx="1095" cy="529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bookName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03" name="AutoShape 12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879" y="7923"/>
                                  <a:ext cx="801" cy="506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sng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bookId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20604" name="AutoShape 124"/>
                                <a:cNvCxnSpPr>
                                  <a:cxnSpLocks noChangeShapeType="1"/>
                                  <a:stCxn id="20603" idx="3"/>
                                  <a:endCxn id="20654" idx="0"/>
                                </a:cNvCxnSpPr>
                              </a:nvCxnSpPr>
                              <a:spPr bwMode="auto">
                                <a:xfrm>
                                  <a:off x="4680" y="8176"/>
                                  <a:ext cx="514" cy="6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05" name="AutoShape 125"/>
                                <a:cNvCxnSpPr>
                                  <a:cxnSpLocks noChangeShapeType="1"/>
                                  <a:stCxn id="20600" idx="2"/>
                                  <a:endCxn id="20654" idx="0"/>
                                </a:cNvCxnSpPr>
                              </a:nvCxnSpPr>
                              <a:spPr bwMode="auto">
                                <a:xfrm rot="5400000">
                                  <a:off x="4566" y="7820"/>
                                  <a:ext cx="1631" cy="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06" name="AutoShape 126"/>
                                <a:cNvCxnSpPr>
                                  <a:cxnSpLocks noChangeShapeType="1"/>
                                  <a:stCxn id="20601" idx="1"/>
                                  <a:endCxn id="20654" idx="0"/>
                                </a:cNvCxnSpPr>
                              </a:nvCxnSpPr>
                              <a:spPr bwMode="auto">
                                <a:xfrm rot="10800000" flipV="1">
                                  <a:off x="5194" y="7934"/>
                                  <a:ext cx="513" cy="8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07" name="AutoShape 127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 flipH="1">
                                  <a:off x="5040" y="8643"/>
                                  <a:ext cx="1442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sp>
                              <a:nvSpPr>
                                <a:cNvPr id="20608" name="AutoShape 12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809" y="2613"/>
                                  <a:ext cx="903" cy="49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orderDate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20609" name="AutoShape 129"/>
                                <a:cNvCxnSpPr>
                                  <a:cxnSpLocks noChangeShapeType="1"/>
                                  <a:stCxn id="20599" idx="2"/>
                                  <a:endCxn id="20582" idx="0"/>
                                </a:cNvCxnSpPr>
                              </a:nvCxnSpPr>
                              <a:spPr bwMode="auto">
                                <a:xfrm rot="16200000" flipH="1">
                                  <a:off x="2950" y="3313"/>
                                  <a:ext cx="923" cy="3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10" name="AutoShape 130"/>
                                <a:cNvCxnSpPr>
                                  <a:cxnSpLocks noChangeShapeType="1"/>
                                  <a:stCxn id="20608" idx="2"/>
                                  <a:endCxn id="20582" idx="0"/>
                                </a:cNvCxnSpPr>
                              </a:nvCxnSpPr>
                              <a:spPr bwMode="auto">
                                <a:xfrm rot="5400000">
                                  <a:off x="3503" y="3205"/>
                                  <a:ext cx="855" cy="6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sp>
                              <a:nvSpPr>
                                <a:cNvPr id="20611" name="AutoShape 13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7254" y="4964"/>
                                  <a:ext cx="726" cy="536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sng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loanId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12" name="AutoShape 13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820" y="5212"/>
                                  <a:ext cx="824" cy="487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loanDate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13" name="AutoShape 13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6832" y="5583"/>
                                  <a:ext cx="907" cy="49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dueDate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20614" name="AutoShape 134"/>
                                <a:cNvCxnSpPr>
                                  <a:cxnSpLocks noChangeShapeType="1"/>
                                  <a:stCxn id="20611" idx="2"/>
                                  <a:endCxn id="20653" idx="0"/>
                                </a:cNvCxnSpPr>
                              </a:nvCxnSpPr>
                              <a:spPr bwMode="auto">
                                <a:xfrm rot="16200000" flipH="1">
                                  <a:off x="7837" y="5280"/>
                                  <a:ext cx="443" cy="8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15" name="AutoShape 135"/>
                                <a:cNvCxnSpPr>
                                  <a:cxnSpLocks noChangeShapeType="1"/>
                                  <a:stCxn id="20612" idx="2"/>
                                  <a:endCxn id="20653" idx="0"/>
                                </a:cNvCxnSpPr>
                              </a:nvCxnSpPr>
                              <a:spPr bwMode="auto">
                                <a:xfrm rot="5400000">
                                  <a:off x="8744" y="5455"/>
                                  <a:ext cx="244" cy="73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16" name="AutoShape 136"/>
                                <a:cNvCxnSpPr>
                                  <a:cxnSpLocks noChangeShapeType="1"/>
                                  <a:stCxn id="20613" idx="3"/>
                                  <a:endCxn id="20653" idx="0"/>
                                </a:cNvCxnSpPr>
                              </a:nvCxnSpPr>
                              <a:spPr bwMode="auto">
                                <a:xfrm>
                                  <a:off x="7739" y="5831"/>
                                  <a:ext cx="762" cy="1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sp>
                              <a:nvSpPr>
                                <a:cNvPr id="20617" name="AutoShape 13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460" y="11276"/>
                                  <a:ext cx="973" cy="607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dotted" strike="noStrike" cap="none" normalizeH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returnDate</a:t>
                                    </a:r>
                                    <a:endParaRPr kumimoji="1" lang="zh-TW" altLang="zh-TW" sz="1800" b="1" i="0" u="dotted" strike="noStrike" cap="none" normalizeH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18" name="AutoShape 13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660" y="10409"/>
                                  <a:ext cx="519" cy="394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fine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19" name="AutoShape 13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754" y="11399"/>
                                  <a:ext cx="744" cy="49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sName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20" name="AutoShape 14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860" y="12243"/>
                                  <a:ext cx="425" cy="518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tel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21" name="AutoShape 14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332" y="12423"/>
                                  <a:ext cx="844" cy="58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address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22" name="AutoShape 14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739" y="11647"/>
                                  <a:ext cx="662" cy="49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sng" strike="noStrike" cap="none" normalizeH="0" baseline="0" dirty="0" err="1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sId</a:t>
                                    </a:r>
                                    <a:endParaRPr kumimoji="1" lang="zh-TW" altLang="zh-TW" sz="1800" b="1" i="0" u="sng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20623" name="AutoShape 143"/>
                                <a:cNvCxnSpPr>
                                  <a:cxnSpLocks noChangeShapeType="1"/>
                                  <a:stCxn id="20621" idx="3"/>
                                  <a:endCxn id="20584" idx="0"/>
                                </a:cNvCxnSpPr>
                              </a:nvCxnSpPr>
                              <a:spPr bwMode="auto">
                                <a:xfrm>
                                  <a:off x="3176" y="12716"/>
                                  <a:ext cx="915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24" name="AutoShape 144"/>
                                <a:cNvCxnSpPr>
                                  <a:cxnSpLocks noChangeShapeType="1"/>
                                  <a:stCxn id="20619" idx="2"/>
                                  <a:endCxn id="20584" idx="0"/>
                                </a:cNvCxnSpPr>
                              </a:nvCxnSpPr>
                              <a:spPr bwMode="auto">
                                <a:xfrm rot="16200000" flipH="1">
                                  <a:off x="3114" y="11907"/>
                                  <a:ext cx="990" cy="9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25" name="AutoShape 145"/>
                                <a:cNvCxnSpPr>
                                  <a:cxnSpLocks noChangeShapeType="1"/>
                                  <a:stCxn id="20622" idx="2"/>
                                  <a:endCxn id="20584" idx="0"/>
                                </a:cNvCxnSpPr>
                              </a:nvCxnSpPr>
                              <a:spPr bwMode="auto">
                                <a:xfrm rot="16200000" flipH="1">
                                  <a:off x="3709" y="12502"/>
                                  <a:ext cx="743" cy="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26" name="AutoShape 146"/>
                                <a:cNvCxnSpPr>
                                  <a:cxnSpLocks noChangeShapeType="1"/>
                                  <a:stCxn id="20620" idx="1"/>
                                  <a:endCxn id="20584" idx="0"/>
                                </a:cNvCxnSpPr>
                              </a:nvCxnSpPr>
                              <a:spPr bwMode="auto">
                                <a:xfrm rot="10800000" flipV="1">
                                  <a:off x="4091" y="12502"/>
                                  <a:ext cx="769" cy="3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27" name="AutoShape 147"/>
                                <a:cNvCxnSpPr>
                                  <a:cxnSpLocks noChangeShapeType="1"/>
                                  <a:stCxn id="20581" idx="1"/>
                                  <a:endCxn id="20580" idx="3"/>
                                </a:cNvCxnSpPr>
                              </a:nvCxnSpPr>
                              <a:spPr bwMode="auto">
                                <a:xfrm rot="10800000" flipV="1">
                                  <a:off x="7095" y="3355"/>
                                  <a:ext cx="105" cy="9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28" name="AutoShape 148"/>
                                <a:cNvCxnSpPr>
                                  <a:cxnSpLocks noChangeShapeType="1"/>
                                  <a:stCxn id="20581" idx="3"/>
                                  <a:endCxn id="20648" idx="0"/>
                                </a:cNvCxnSpPr>
                              </a:nvCxnSpPr>
                              <a:spPr bwMode="auto">
                                <a:xfrm>
                                  <a:off x="8168" y="3355"/>
                                  <a:ext cx="281" cy="4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29" name="AutoShape 149"/>
                                <a:cNvCxnSpPr>
                                  <a:cxnSpLocks noChangeShapeType="1"/>
                                  <a:stCxn id="20645" idx="3"/>
                                  <a:endCxn id="20654" idx="0"/>
                                </a:cNvCxnSpPr>
                              </a:nvCxnSpPr>
                              <a:spPr bwMode="auto">
                                <a:xfrm>
                                  <a:off x="5041" y="5973"/>
                                  <a:ext cx="153" cy="28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30" name="AutoShape 150"/>
                                <a:cNvCxnSpPr>
                                  <a:cxnSpLocks noChangeShapeType="1"/>
                                  <a:stCxn id="20582" idx="2"/>
                                  <a:endCxn id="20645" idx="1"/>
                                </a:cNvCxnSpPr>
                              </a:nvCxnSpPr>
                              <a:spPr bwMode="auto">
                                <a:xfrm>
                                  <a:off x="3600" y="4863"/>
                                  <a:ext cx="1" cy="11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31" name="AutoShape 151"/>
                                <a:cNvCxnSpPr>
                                  <a:cxnSpLocks noChangeShapeType="1"/>
                                  <a:endCxn id="20584" idx="0"/>
                                </a:cNvCxnSpPr>
                              </a:nvCxnSpPr>
                              <a:spPr bwMode="auto">
                                <a:xfrm rot="5400000">
                                  <a:off x="3576" y="11667"/>
                                  <a:ext cx="1732" cy="7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32" name="AutoShape 152"/>
                                <a:cNvCxnSpPr>
                                  <a:cxnSpLocks noChangeShapeType="1"/>
                                  <a:endCxn id="20573" idx="0"/>
                                </a:cNvCxnSpPr>
                              </a:nvCxnSpPr>
                              <a:spPr bwMode="auto">
                                <a:xfrm>
                                  <a:off x="8205" y="6423"/>
                                  <a:ext cx="1429" cy="6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33" name="AutoShape 153"/>
                                <a:cNvCxnSpPr>
                                  <a:cxnSpLocks noChangeShapeType="1"/>
                                  <a:stCxn id="20618" idx="3"/>
                                  <a:endCxn id="20574" idx="1"/>
                                </a:cNvCxnSpPr>
                              </a:nvCxnSpPr>
                              <a:spPr bwMode="auto">
                                <a:xfrm flipV="1">
                                  <a:off x="9179" y="10353"/>
                                  <a:ext cx="319" cy="2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cxnSp>
                              <a:nvCxnSpPr>
                                <a:cNvPr id="20634" name="AutoShape 154"/>
                                <a:cNvCxnSpPr>
                                  <a:cxnSpLocks noChangeShapeType="1"/>
                                  <a:stCxn id="20617" idx="0"/>
                                  <a:endCxn id="20574" idx="1"/>
                                </a:cNvCxnSpPr>
                              </a:nvCxnSpPr>
                              <a:spPr bwMode="auto">
                                <a:xfrm rot="5400000" flipH="1" flipV="1">
                                  <a:off x="8761" y="10539"/>
                                  <a:ext cx="923" cy="5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sp>
                              <a:nvSpPr>
                                <a:cNvPr id="20635" name="Text Box 155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6803" y="3280"/>
                                  <a:ext cx="18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1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36" name="Text Box 156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448" y="3232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1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37" name="Text Box 157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041" y="4683"/>
                                  <a:ext cx="359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N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38" name="Text Box 158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060" y="5223"/>
                                  <a:ext cx="3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1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39" name="Text Box 159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500" y="6303"/>
                                  <a:ext cx="3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1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40" name="Text Box 160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941" y="6202"/>
                                  <a:ext cx="3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1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41" name="Text Box 161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9900" y="8463"/>
                                  <a:ext cx="3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1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42" name="Text Box 162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680" y="9543"/>
                                  <a:ext cx="3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M</a:t>
                                    </a:r>
                                    <a:endParaRPr kumimoji="1" lang="zh-TW" altLang="zh-TW" sz="1800" b="1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43" name="Text Box 163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231" y="11028"/>
                                  <a:ext cx="3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N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20644" name="AutoShape 164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>
                                  <a:off x="3675" y="4863"/>
                                  <a:ext cx="1" cy="11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</a:cxnSp>
                            <a:sp>
                              <a:nvSpPr>
                                <a:cNvPr id="20645" name="AutoShape 16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3600" y="5583"/>
                                  <a:ext cx="1441" cy="78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dirty="0" smtClean="0"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O</a:t>
                                    </a: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rder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46" name="Line 16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8463" y="4503"/>
                                  <a:ext cx="2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zh-TW" altLang="en-US" b="1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47" name="Line 16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8400" y="4683"/>
                                  <a:ext cx="1" cy="1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zh-TW" altLang="en-US" b="1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48" name="AutoShape 16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7746" y="3783"/>
                                  <a:ext cx="1406" cy="96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borrow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49" name="Line 169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9737" y="8103"/>
                                  <a:ext cx="18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zh-TW" altLang="en-US" b="1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50" name="Line 170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9644" y="7934"/>
                                  <a:ext cx="196" cy="19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zh-TW" altLang="en-US" b="1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51" name="AutoShape 17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5848" y="3783"/>
                                  <a:ext cx="1172" cy="96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dirty="0" smtClean="0"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O</a:t>
                                    </a: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rder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52" name="AutoShape 17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8772" y="7173"/>
                                  <a:ext cx="1758" cy="96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Overdue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53" name="AutoShape 17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7920" y="5943"/>
                                  <a:ext cx="1162" cy="63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ctr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6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Rent</a:t>
                                    </a:r>
                                    <a:endParaRPr kumimoji="1" lang="zh-TW" altLang="zh-TW" sz="24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54" name="AutoShape 17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680" y="8823"/>
                                  <a:ext cx="1027" cy="720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ctr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6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Book</a:t>
                                    </a:r>
                                    <a:endParaRPr kumimoji="1" lang="zh-TW" altLang="zh-TW" sz="24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55" name="AutoShape 17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231" y="10263"/>
                                  <a:ext cx="1406" cy="96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dirty="0" smtClean="0"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S</a:t>
                                    </a: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upply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56" name="Line 176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4934" y="9543"/>
                                  <a:ext cx="167" cy="7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zh-TW" altLang="en-US" b="1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57" name="Line 177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 flipH="1">
                                  <a:off x="5004" y="9543"/>
                                  <a:ext cx="156" cy="7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zh-TW" altLang="en-US" b="1"/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20658" name="AutoShape 178"/>
                                <a:cNvCxnSpPr>
                                  <a:cxnSpLocks noChangeShapeType="1"/>
                                  <a:stCxn id="20653" idx="2"/>
                                  <a:endCxn id="156" idx="3"/>
                                </a:cNvCxnSpPr>
                              </a:nvCxnSpPr>
                              <a:spPr bwMode="auto">
                                <a:xfrm rot="5400000">
                                  <a:off x="7105" y="7776"/>
                                  <a:ext cx="2599" cy="1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</a:cxnSp>
                            <a:cxnSp>
                              <a:nvCxnSpPr>
                                <a:cNvPr id="20659" name="AutoShape 179"/>
                                <a:cNvCxnSpPr>
                                  <a:cxnSpLocks noChangeShapeType="1"/>
                                  <a:stCxn id="20654" idx="3"/>
                                  <a:endCxn id="156" idx="1"/>
                                </a:cNvCxnSpPr>
                              </a:nvCxnSpPr>
                              <a:spPr bwMode="auto">
                                <a:xfrm flipV="1">
                                  <a:off x="5707" y="9172"/>
                                  <a:ext cx="1336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</a:cxnSp>
                            <a:sp>
                              <a:nvSpPr>
                                <a:cNvPr id="20660" name="AutoShape 18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6199" y="8306"/>
                                  <a:ext cx="642" cy="49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state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62" name="Text Box 182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7740" y="6843"/>
                                  <a:ext cx="3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M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0663" name="Text Box 183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6410" y="9419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zh-TW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l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1" lang="en-US" altLang="zh-TW" sz="1200" b="1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新細明體" pitchFamily="18" charset="-120"/>
                                      </a:rPr>
                                      <a:t>1</a:t>
                                    </a:r>
                                    <a:endParaRPr kumimoji="1" lang="zh-TW" altLang="zh-TW" sz="1800" b="1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ea typeface="新細明體" pitchFamily="18" charset="-12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cxnSp>
                              <a:nvCxnSpPr>
                                <a:cNvPr id="20664" name="AutoShape 184"/>
                                <a:cNvCxnSpPr>
                                  <a:cxnSpLocks noChangeShapeType="1"/>
                                  <a:stCxn id="20602" idx="3"/>
                                  <a:endCxn id="20654" idx="1"/>
                                </a:cNvCxnSpPr>
                              </a:nvCxnSpPr>
                              <a:spPr bwMode="auto">
                                <a:xfrm>
                                  <a:off x="3779" y="8907"/>
                                  <a:ext cx="901" cy="2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</a:cxnSp>
                          </a:grpSp>
                        </a:grpSp>
                        <a:sp>
                          <a:nvSpPr>
                            <a:cNvPr id="156" name="流程圖: 決策 155"/>
                            <a:cNvSpPr/>
                          </a:nvSpPr>
                          <a:spPr>
                            <a:xfrm>
                              <a:off x="5143504" y="4000504"/>
                              <a:ext cx="1285884" cy="714380"/>
                            </a:xfrm>
                            <a:prstGeom prst="flowChartDecision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TW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TW" altLang="en-US" sz="1000" dirty="0">
                                  <a:ln w="12700">
                                    <a:noFill/>
                                    <a:prstDash val="solid"/>
                                  </a:ln>
                                  <a:solidFill>
                                    <a:schemeClr val="tx1"/>
                                  </a:solidFill>
                                  <a:effectLst>
                                    <a:outerShdw blurRad="41275" dist="20320" dir="18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70" name="文字方塊 169"/>
                            <a:cNvSpPr txBox="1"/>
                          </a:nvSpPr>
                          <a:spPr>
                            <a:xfrm>
                              <a:off x="5214942" y="4214818"/>
                              <a:ext cx="1156086" cy="253916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zh-TW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zh-TW" sz="1050" dirty="0" smtClean="0"/>
                                  <a:t>Corresponding</a:t>
                                </a:r>
                                <a:endParaRPr lang="zh-TW" altLang="en-US" sz="1050" dirty="0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96" name="Text Box 16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358082" y="2688645"/>
                            <a:ext cx="365801" cy="31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1" lang="en-US" altLang="zh-TW" sz="12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Calibri" pitchFamily="34" charset="0"/>
                                  <a:ea typeface="新細明體" pitchFamily="18" charset="-120"/>
                                </a:rPr>
                                <a:t>1</a:t>
                              </a:r>
                              <a:endParaRPr kumimoji="1" lang="zh-TW" altLang="zh-TW" sz="18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新細明體" pitchFamily="18" charset="-12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8" name="Line 167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6357950" y="2857496"/>
                            <a:ext cx="214314" cy="15001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zh-TW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 b="1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00" name="AutoShape 10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286644" y="928670"/>
                          <a:ext cx="623893" cy="2730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1" lang="en-US" altLang="zh-TW" sz="1200" b="1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新細明體" pitchFamily="18" charset="-120"/>
                              </a:rPr>
                              <a:t>mTel</a:t>
                            </a:r>
                            <a:endParaRPr kumimoji="1" lang="zh-TW" altLang="zh-TW" sz="1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新細明體" pitchFamily="18" charset="-12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01" name="AutoShape 117"/>
                        <a:cNvCxnSpPr>
                          <a:cxnSpLocks noChangeShapeType="1"/>
                        </a:cNvCxnSpPr>
                      </a:nvCxnSpPr>
                      <a:spPr bwMode="auto">
                        <a:xfrm rot="10800000">
                          <a:off x="6286512" y="857234"/>
                          <a:ext cx="1000132" cy="2143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</a:cxnSp>
                  </a:grpSp>
                </lc:lockedCanvas>
              </a:graphicData>
            </a:graphic>
          </wp:anchor>
        </w:drawing>
      </w:r>
      <w:r w:rsidR="0011191D" w:rsidRPr="0080603F">
        <w:rPr>
          <w:rFonts w:hint="eastAsia"/>
          <w:b/>
          <w:sz w:val="28"/>
          <w:szCs w:val="28"/>
        </w:rPr>
        <w:t>ERD</w:t>
      </w:r>
      <w:r w:rsidR="0011191D" w:rsidRPr="0080603F">
        <w:rPr>
          <w:rFonts w:hint="eastAsia"/>
          <w:b/>
          <w:sz w:val="28"/>
          <w:szCs w:val="28"/>
        </w:rPr>
        <w:t>圖</w:t>
      </w:r>
    </w:p>
    <w:p w:rsidR="0011191D" w:rsidRDefault="0011191D" w:rsidP="0011191D"/>
    <w:p w:rsidR="0011191D" w:rsidRDefault="0011191D" w:rsidP="0011191D">
      <w:pPr>
        <w:pStyle w:val="a3"/>
        <w:ind w:leftChars="0"/>
      </w:pPr>
    </w:p>
    <w:p w:rsidR="0080603F" w:rsidRDefault="0080603F">
      <w:pPr>
        <w:widowControl/>
      </w:pPr>
      <w:r>
        <w:br w:type="page"/>
      </w:r>
    </w:p>
    <w:p w:rsidR="0011191D" w:rsidRPr="0080603F" w:rsidRDefault="0011191D" w:rsidP="0011191D">
      <w:pPr>
        <w:pStyle w:val="a3"/>
        <w:numPr>
          <w:ilvl w:val="0"/>
          <w:numId w:val="3"/>
        </w:numPr>
        <w:ind w:leftChars="0"/>
        <w:rPr>
          <w:b/>
          <w:sz w:val="28"/>
          <w:szCs w:val="28"/>
        </w:rPr>
      </w:pPr>
      <w:r w:rsidRPr="0080603F">
        <w:rPr>
          <w:rFonts w:hint="eastAsia"/>
          <w:b/>
          <w:sz w:val="28"/>
          <w:szCs w:val="28"/>
        </w:rPr>
        <w:lastRenderedPageBreak/>
        <w:t>資料綱要</w:t>
      </w:r>
    </w:p>
    <w:p w:rsidR="0011191D" w:rsidRDefault="0080603F" w:rsidP="00966485">
      <w:r>
        <w:rPr>
          <w:rFonts w:hint="eastAsia"/>
          <w:noProof/>
        </w:rPr>
        <w:drawing>
          <wp:inline distT="0" distB="0" distL="0" distR="0">
            <wp:extent cx="5038725" cy="4648200"/>
            <wp:effectExtent l="19050" t="0" r="9525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9D" w:rsidRDefault="0080603F">
      <w:pPr>
        <w:widowControl/>
      </w:pPr>
      <w:r>
        <w:br w:type="page"/>
      </w:r>
      <w:r w:rsidR="00F52D9D">
        <w:rPr>
          <w:rFonts w:hint="eastAsia"/>
        </w:rPr>
        <w:lastRenderedPageBreak/>
        <w:t>四</w:t>
      </w:r>
      <w:r w:rsidR="00F52D9D">
        <w:rPr>
          <w:rFonts w:hint="eastAsia"/>
        </w:rPr>
        <w:t xml:space="preserve">. </w:t>
      </w:r>
      <w:r w:rsidR="00F52D9D" w:rsidRPr="00F52D9D">
        <w:rPr>
          <w:rFonts w:hint="eastAsia"/>
        </w:rPr>
        <w:t>程式系統架構圖和所用的工具</w:t>
      </w:r>
    </w:p>
    <w:p w:rsidR="00F52D9D" w:rsidRDefault="00F52D9D">
      <w:pPr>
        <w:widowControl/>
      </w:pPr>
    </w:p>
    <w:p w:rsidR="00F52D9D" w:rsidRDefault="00F52D9D">
      <w:pPr>
        <w:widowControl/>
      </w:pPr>
      <w:r>
        <w:rPr>
          <w:rFonts w:hint="eastAsia"/>
        </w:rPr>
        <w:t>程式語言</w:t>
      </w:r>
      <w:r>
        <w:rPr>
          <w:rFonts w:hint="eastAsia"/>
        </w:rPr>
        <w:t>:</w:t>
      </w:r>
      <w:r w:rsidRPr="00F52D9D">
        <w:t>PHP</w:t>
      </w:r>
      <w:r>
        <w:rPr>
          <w:rFonts w:hint="eastAsia"/>
        </w:rPr>
        <w:t>+</w:t>
      </w:r>
      <w:r w:rsidRPr="00F52D9D">
        <w:t xml:space="preserve"> JAVASCRIPT</w:t>
      </w:r>
    </w:p>
    <w:p w:rsidR="00F52D9D" w:rsidRDefault="00F52D9D">
      <w:pPr>
        <w:widowControl/>
      </w:pPr>
      <w:r>
        <w:rPr>
          <w:rFonts w:hint="eastAsia"/>
        </w:rPr>
        <w:t>連線程式</w:t>
      </w:r>
      <w:r>
        <w:rPr>
          <w:rFonts w:hint="eastAsia"/>
        </w:rPr>
        <w:t>:</w:t>
      </w:r>
      <w:r w:rsidRPr="00F52D9D">
        <w:t>ORACLE</w:t>
      </w:r>
      <w:r>
        <w:rPr>
          <w:rFonts w:hint="eastAsia"/>
        </w:rPr>
        <w:t xml:space="preserve"> Client</w:t>
      </w:r>
    </w:p>
    <w:p w:rsidR="00F52D9D" w:rsidRDefault="00F52D9D">
      <w:pPr>
        <w:widowControl/>
      </w:pPr>
      <w:r>
        <w:rPr>
          <w:rFonts w:hint="eastAsia"/>
        </w:rPr>
        <w:t>系統建構</w:t>
      </w:r>
      <w:r>
        <w:rPr>
          <w:rFonts w:hint="eastAsia"/>
        </w:rPr>
        <w:t>:apache</w:t>
      </w:r>
    </w:p>
    <w:p w:rsidR="00F52D9D" w:rsidRDefault="00F52D9D">
      <w:pPr>
        <w:widowControl/>
      </w:pPr>
    </w:p>
    <w:p w:rsidR="00F52D9D" w:rsidRDefault="00F52D9D">
      <w:pPr>
        <w:widowControl/>
      </w:pPr>
      <w:r>
        <w:rPr>
          <w:rFonts w:hint="eastAsia"/>
        </w:rPr>
        <w:t>系統架構</w:t>
      </w:r>
    </w:p>
    <w:p w:rsidR="00F52D9D" w:rsidRDefault="00F52D9D">
      <w:pPr>
        <w:widowControl/>
      </w:pPr>
    </w:p>
    <w:p w:rsidR="00386AF4" w:rsidRDefault="00386AF4">
      <w:pPr>
        <w:widowControl/>
      </w:pPr>
      <w:r w:rsidRPr="00386AF4">
        <w:rPr>
          <w:noProof/>
        </w:rPr>
        <w:drawing>
          <wp:inline distT="0" distB="0" distL="0" distR="0">
            <wp:extent cx="5274310" cy="3836084"/>
            <wp:effectExtent l="19050" t="0" r="2540" b="0"/>
            <wp:docPr id="16" name="物件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429784" cy="6858000"/>
                      <a:chOff x="0" y="0"/>
                      <a:chExt cx="9429784" cy="6858000"/>
                    </a:xfrm>
                  </a:grpSpPr>
                  <a:grpSp>
                    <a:nvGrpSpPr>
                      <a:cNvPr id="60" name="群組 59"/>
                      <a:cNvGrpSpPr/>
                    </a:nvGrpSpPr>
                    <a:grpSpPr>
                      <a:xfrm>
                        <a:off x="0" y="0"/>
                        <a:ext cx="9429784" cy="6858000"/>
                        <a:chOff x="0" y="0"/>
                        <a:chExt cx="9429784" cy="6858000"/>
                      </a:xfrm>
                    </a:grpSpPr>
                    <a:sp>
                      <a:nvSpPr>
                        <a:cNvPr id="4" name="矩形 3"/>
                        <a:cNvSpPr/>
                      </a:nvSpPr>
                      <a:spPr>
                        <a:xfrm>
                          <a:off x="3143240" y="0"/>
                          <a:ext cx="228601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首頁包含選單</a:t>
                            </a:r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、</a:t>
                            </a:r>
                            <a:r>
                              <a:rPr lang="en-US" altLang="zh-TW" dirty="0" smtClean="0">
                                <a:solidFill>
                                  <a:schemeClr val="tx1"/>
                                </a:solidFill>
                              </a:rPr>
                              <a:t>TITLE</a:t>
                            </a:r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以及顯示區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285720" y="1071546"/>
                          <a:ext cx="228601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chemeClr val="tx1"/>
                                </a:solidFill>
                              </a:rPr>
                              <a:t>LIST</a:t>
                            </a:r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功能表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矩形 6"/>
                        <a:cNvSpPr/>
                      </a:nvSpPr>
                      <a:spPr>
                        <a:xfrm>
                          <a:off x="357158" y="3643314"/>
                          <a:ext cx="228601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會員管理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矩形 7"/>
                        <a:cNvSpPr/>
                      </a:nvSpPr>
                      <a:spPr>
                        <a:xfrm>
                          <a:off x="357158" y="5143512"/>
                          <a:ext cx="228601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預約系統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357158" y="4357694"/>
                          <a:ext cx="228601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書籍管理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矩形 9"/>
                        <a:cNvSpPr/>
                      </a:nvSpPr>
                      <a:spPr>
                        <a:xfrm>
                          <a:off x="357158" y="5929330"/>
                          <a:ext cx="228601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熱門排行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矩形 10"/>
                        <a:cNvSpPr/>
                      </a:nvSpPr>
                      <a:spPr>
                        <a:xfrm>
                          <a:off x="3000364" y="1071546"/>
                          <a:ext cx="228601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zh-TW" dirty="0" smtClean="0">
                                <a:solidFill>
                                  <a:schemeClr val="tx1"/>
                                </a:solidFill>
                              </a:rPr>
                              <a:t>TITLE</a:t>
                            </a:r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圖檔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矩形 11"/>
                        <a:cNvSpPr/>
                      </a:nvSpPr>
                      <a:spPr>
                        <a:xfrm>
                          <a:off x="357158" y="2143116"/>
                          <a:ext cx="228601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書籍</a:t>
                            </a:r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租借</a:t>
                            </a:r>
                            <a:r>
                              <a:rPr lang="en-US" altLang="zh-TW" dirty="0" smtClean="0">
                                <a:solidFill>
                                  <a:schemeClr val="tx1"/>
                                </a:solidFill>
                              </a:rPr>
                              <a:t>/</a:t>
                            </a:r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歸還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矩形 12"/>
                        <a:cNvSpPr/>
                      </a:nvSpPr>
                      <a:spPr>
                        <a:xfrm>
                          <a:off x="5715008" y="1071546"/>
                          <a:ext cx="228601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顯示的主框架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矩形 13"/>
                        <a:cNvSpPr/>
                      </a:nvSpPr>
                      <a:spPr>
                        <a:xfrm>
                          <a:off x="3571868" y="2714644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顯示確認頁面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矩形 14"/>
                        <a:cNvSpPr/>
                      </a:nvSpPr>
                      <a:spPr>
                        <a:xfrm>
                          <a:off x="6786578" y="364333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>
                                <a:solidFill>
                                  <a:schemeClr val="tx1"/>
                                </a:solidFill>
                              </a:rPr>
                              <a:t>修改介面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矩形 15"/>
                        <a:cNvSpPr/>
                      </a:nvSpPr>
                      <a:spPr>
                        <a:xfrm>
                          <a:off x="2571736" y="5143512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預約界面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矩形 16"/>
                        <a:cNvSpPr/>
                      </a:nvSpPr>
                      <a:spPr>
                        <a:xfrm>
                          <a:off x="7929586" y="364333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確定修改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矩形 17"/>
                        <a:cNvSpPr/>
                      </a:nvSpPr>
                      <a:spPr>
                        <a:xfrm>
                          <a:off x="5715008" y="2714644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預約提示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矩形 18"/>
                        <a:cNvSpPr/>
                      </a:nvSpPr>
                      <a:spPr>
                        <a:xfrm>
                          <a:off x="4071934" y="5786454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確定預約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矩形 19"/>
                        <a:cNvSpPr/>
                      </a:nvSpPr>
                      <a:spPr>
                        <a:xfrm>
                          <a:off x="4643438" y="364333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確定新增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矩形 20"/>
                        <a:cNvSpPr/>
                      </a:nvSpPr>
                      <a:spPr>
                        <a:xfrm>
                          <a:off x="4071934" y="5143512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館內則拒絕預約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矩形 21"/>
                        <a:cNvSpPr/>
                      </a:nvSpPr>
                      <a:spPr>
                        <a:xfrm>
                          <a:off x="2500298" y="2714644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輸入歸還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矩形 22"/>
                        <a:cNvSpPr/>
                      </a:nvSpPr>
                      <a:spPr>
                        <a:xfrm>
                          <a:off x="2500298" y="2143140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租借頁面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矩形 23"/>
                        <a:cNvSpPr/>
                      </a:nvSpPr>
                      <a:spPr>
                        <a:xfrm>
                          <a:off x="3571868" y="364333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新增介面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矩形 24"/>
                        <a:cNvSpPr/>
                      </a:nvSpPr>
                      <a:spPr>
                        <a:xfrm>
                          <a:off x="4643438" y="2143140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顯示確認頁面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矩形 25"/>
                        <a:cNvSpPr/>
                      </a:nvSpPr>
                      <a:spPr>
                        <a:xfrm>
                          <a:off x="3571868" y="2143140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輸入頁面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矩形 26"/>
                        <a:cNvSpPr/>
                      </a:nvSpPr>
                      <a:spPr>
                        <a:xfrm>
                          <a:off x="4643438" y="2714644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確認歸還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8" name="矩形 27"/>
                        <a:cNvSpPr/>
                      </a:nvSpPr>
                      <a:spPr>
                        <a:xfrm>
                          <a:off x="6929454" y="435771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>
                                <a:solidFill>
                                  <a:schemeClr val="tx1"/>
                                </a:solidFill>
                              </a:rPr>
                              <a:t>修改介面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矩形 28"/>
                        <a:cNvSpPr/>
                      </a:nvSpPr>
                      <a:spPr>
                        <a:xfrm>
                          <a:off x="8001024" y="435771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確定修改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矩形 29"/>
                        <a:cNvSpPr/>
                      </a:nvSpPr>
                      <a:spPr>
                        <a:xfrm>
                          <a:off x="4714876" y="435771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確定新增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矩形 30"/>
                        <a:cNvSpPr/>
                      </a:nvSpPr>
                      <a:spPr>
                        <a:xfrm>
                          <a:off x="3643306" y="435771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新增介面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矩形 31"/>
                        <a:cNvSpPr/>
                      </a:nvSpPr>
                      <a:spPr>
                        <a:xfrm>
                          <a:off x="5857884" y="435771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修改目標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矩形 32"/>
                        <a:cNvSpPr/>
                      </a:nvSpPr>
                      <a:spPr>
                        <a:xfrm>
                          <a:off x="5715008" y="364333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修改目標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5" name="直線接點 34"/>
                        <a:cNvCxnSpPr>
                          <a:stCxn id="4" idx="2"/>
                          <a:endCxn id="11" idx="0"/>
                        </a:cNvCxnSpPr>
                      </a:nvCxnSpPr>
                      <a:spPr>
                        <a:xfrm rot="5400000">
                          <a:off x="3964789" y="750087"/>
                          <a:ext cx="500042" cy="142876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" name="直線接點 36"/>
                        <a:cNvCxnSpPr>
                          <a:stCxn id="4" idx="2"/>
                          <a:endCxn id="5" idx="0"/>
                        </a:cNvCxnSpPr>
                      </a:nvCxnSpPr>
                      <a:spPr>
                        <a:xfrm rot="5400000">
                          <a:off x="2607467" y="-607235"/>
                          <a:ext cx="500042" cy="2857520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" name="直線接點 38"/>
                        <a:cNvCxnSpPr>
                          <a:stCxn id="4" idx="2"/>
                          <a:endCxn id="13" idx="0"/>
                        </a:cNvCxnSpPr>
                      </a:nvCxnSpPr>
                      <a:spPr>
                        <a:xfrm rot="16200000" flipH="1">
                          <a:off x="5322111" y="-464359"/>
                          <a:ext cx="500042" cy="257176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1" name="直線接點 40"/>
                        <a:cNvCxnSpPr>
                          <a:stCxn id="5" idx="2"/>
                          <a:endCxn id="12" idx="0"/>
                        </a:cNvCxnSpPr>
                      </a:nvCxnSpPr>
                      <a:spPr>
                        <a:xfrm rot="16200000" flipH="1">
                          <a:off x="1214414" y="1857364"/>
                          <a:ext cx="500066" cy="7143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3" name="直線接點 42"/>
                        <a:cNvCxnSpPr>
                          <a:stCxn id="12" idx="2"/>
                        </a:cNvCxnSpPr>
                      </a:nvCxnSpPr>
                      <a:spPr>
                        <a:xfrm rot="5400000">
                          <a:off x="1393009" y="2821777"/>
                          <a:ext cx="214314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5" name="直線接點 44"/>
                        <a:cNvCxnSpPr>
                          <a:stCxn id="12" idx="2"/>
                          <a:endCxn id="7" idx="0"/>
                        </a:cNvCxnSpPr>
                      </a:nvCxnSpPr>
                      <a:spPr>
                        <a:xfrm rot="5400000">
                          <a:off x="1035819" y="3178967"/>
                          <a:ext cx="928694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7" name="直線接點 46"/>
                        <a:cNvCxnSpPr>
                          <a:stCxn id="7" idx="2"/>
                          <a:endCxn id="9" idx="0"/>
                        </a:cNvCxnSpPr>
                      </a:nvCxnSpPr>
                      <a:spPr>
                        <a:xfrm rot="5400000">
                          <a:off x="1428728" y="4286256"/>
                          <a:ext cx="142876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9" name="直線接點 48"/>
                        <a:cNvCxnSpPr>
                          <a:stCxn id="9" idx="2"/>
                          <a:endCxn id="8" idx="0"/>
                        </a:cNvCxnSpPr>
                      </a:nvCxnSpPr>
                      <a:spPr>
                        <a:xfrm rot="5400000">
                          <a:off x="1393009" y="5036355"/>
                          <a:ext cx="214314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1" name="直線單箭頭接點 50"/>
                        <a:cNvCxnSpPr>
                          <a:stCxn id="16" idx="3"/>
                          <a:endCxn id="21" idx="1"/>
                        </a:cNvCxnSpPr>
                      </a:nvCxnSpPr>
                      <a:spPr>
                        <a:xfrm>
                          <a:off x="3714712" y="5429264"/>
                          <a:ext cx="357222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3" name="直線單箭頭接點 52"/>
                        <a:cNvCxnSpPr>
                          <a:stCxn id="16" idx="3"/>
                          <a:endCxn id="19" idx="1"/>
                        </a:cNvCxnSpPr>
                      </a:nvCxnSpPr>
                      <a:spPr>
                        <a:xfrm>
                          <a:off x="3714712" y="5429264"/>
                          <a:ext cx="357222" cy="6429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44" name="矩形 43"/>
                        <a:cNvSpPr/>
                      </a:nvSpPr>
                      <a:spPr>
                        <a:xfrm>
                          <a:off x="5715008" y="2143140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確認租借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8" name="矩形 47"/>
                        <a:cNvSpPr/>
                      </a:nvSpPr>
                      <a:spPr>
                        <a:xfrm>
                          <a:off x="2500298" y="364333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會員</a:t>
                            </a:r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選單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0" name="矩形 49"/>
                        <a:cNvSpPr/>
                      </a:nvSpPr>
                      <a:spPr>
                        <a:xfrm>
                          <a:off x="2500298" y="4357718"/>
                          <a:ext cx="1142976" cy="5715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TW" altLang="en-US" dirty="0" smtClean="0">
                                <a:solidFill>
                                  <a:schemeClr val="tx1"/>
                                </a:solidFill>
                              </a:rPr>
                              <a:t>書籍選單</a:t>
                            </a:r>
                            <a:endParaRPr lang="zh-TW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54" name="直線接點 53"/>
                        <a:cNvCxnSpPr>
                          <a:stCxn id="10" idx="0"/>
                          <a:endCxn id="8" idx="2"/>
                        </a:cNvCxnSpPr>
                      </a:nvCxnSpPr>
                      <a:spPr>
                        <a:xfrm rot="5400000" flipH="1" flipV="1">
                          <a:off x="1393009" y="5822173"/>
                          <a:ext cx="214314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8" name="矩形 57"/>
                        <a:cNvSpPr/>
                      </a:nvSpPr>
                      <a:spPr>
                        <a:xfrm>
                          <a:off x="0" y="2000240"/>
                          <a:ext cx="9429784" cy="48577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9" name="右彎箭號 58"/>
                        <a:cNvSpPr/>
                      </a:nvSpPr>
                      <a:spPr>
                        <a:xfrm flipH="1">
                          <a:off x="7929586" y="1142984"/>
                          <a:ext cx="1000164" cy="1000132"/>
                        </a:xfrm>
                        <a:prstGeom prst="bentArrow">
                          <a:avLst>
                            <a:gd name="adj1" fmla="val 27000"/>
                            <a:gd name="adj2" fmla="val 24000"/>
                            <a:gd name="adj3" fmla="val 35000"/>
                            <a:gd name="adj4" fmla="val 45750"/>
                          </a:avLst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TW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TW" altLang="en-US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86AF4" w:rsidRDefault="00386AF4">
      <w:pPr>
        <w:widowControl/>
      </w:pPr>
    </w:p>
    <w:p w:rsidR="00386AF4" w:rsidRDefault="00386AF4">
      <w:pPr>
        <w:widowControl/>
      </w:pPr>
    </w:p>
    <w:p w:rsidR="00386AF4" w:rsidRDefault="00386AF4" w:rsidP="00192357">
      <w:pPr>
        <w:pStyle w:val="ac"/>
        <w:widowControl/>
        <w:numPr>
          <w:ilvl w:val="1"/>
          <w:numId w:val="8"/>
        </w:numPr>
        <w:autoSpaceDE w:val="0"/>
        <w:autoSpaceDN w:val="0"/>
        <w:textAlignment w:val="bottom"/>
        <w:rPr>
          <w:rFonts w:ascii="Times New Roman" w:hint="eastAsia"/>
        </w:rPr>
      </w:pPr>
      <w:r>
        <w:rPr>
          <w:rFonts w:ascii="Times New Roman" w:hint="eastAsia"/>
        </w:rPr>
        <w:t>標示系統的</w:t>
      </w:r>
      <w:r>
        <w:rPr>
          <w:rFonts w:ascii="Times New Roman" w:hint="eastAsia"/>
        </w:rPr>
        <w:t>URL</w:t>
      </w:r>
      <w:r>
        <w:rPr>
          <w:rFonts w:ascii="Times New Roman" w:hint="eastAsia"/>
        </w:rPr>
        <w:t>以及可執行的時間和執行方式，並展示數個代表性的程式執行畫面。</w:t>
      </w:r>
    </w:p>
    <w:p w:rsidR="00192357" w:rsidRDefault="00192357" w:rsidP="00192357">
      <w:pPr>
        <w:pStyle w:val="ac"/>
        <w:widowControl/>
        <w:autoSpaceDE w:val="0"/>
        <w:autoSpaceDN w:val="0"/>
        <w:textAlignment w:val="bottom"/>
        <w:rPr>
          <w:rFonts w:ascii="Times New Roman" w:hint="eastAsia"/>
        </w:rPr>
      </w:pPr>
      <w:hyperlink r:id="rId9" w:history="1">
        <w:r w:rsidRPr="00145EF4">
          <w:rPr>
            <w:rStyle w:val="a4"/>
            <w:rFonts w:ascii="Times New Roman"/>
          </w:rPr>
          <w:t>http://140.117.74.59/projecttwo/index.php</w:t>
        </w:r>
      </w:hyperlink>
    </w:p>
    <w:p w:rsidR="00192357" w:rsidRDefault="00192357" w:rsidP="00192357">
      <w:pPr>
        <w:pStyle w:val="ac"/>
        <w:widowControl/>
        <w:autoSpaceDE w:val="0"/>
        <w:autoSpaceDN w:val="0"/>
        <w:textAlignment w:val="bottom"/>
        <w:rPr>
          <w:rFonts w:ascii="Times New Roman" w:hint="eastAsia"/>
        </w:rPr>
      </w:pPr>
      <w:r>
        <w:rPr>
          <w:rFonts w:ascii="Times New Roman" w:hint="eastAsia"/>
        </w:rPr>
        <w:t>帳</w:t>
      </w:r>
      <w:r>
        <w:rPr>
          <w:rFonts w:ascii="Times New Roman" w:hint="eastAsia"/>
        </w:rPr>
        <w:t xml:space="preserve"> </w:t>
      </w:r>
      <w:r>
        <w:rPr>
          <w:rFonts w:ascii="Times New Roman" w:hint="eastAsia"/>
        </w:rPr>
        <w:t>號</w:t>
      </w:r>
      <w:r>
        <w:rPr>
          <w:rFonts w:ascii="Times New Roman" w:hint="eastAsia"/>
        </w:rPr>
        <w:t xml:space="preserve"> admin</w:t>
      </w:r>
      <w:r>
        <w:rPr>
          <w:rFonts w:ascii="Times New Roman" w:hint="eastAsia"/>
        </w:rPr>
        <w:tab/>
      </w:r>
    </w:p>
    <w:p w:rsidR="00192357" w:rsidRDefault="00192357" w:rsidP="00192357">
      <w:pPr>
        <w:pStyle w:val="ac"/>
        <w:widowControl/>
        <w:autoSpaceDE w:val="0"/>
        <w:autoSpaceDN w:val="0"/>
        <w:textAlignment w:val="bottom"/>
        <w:rPr>
          <w:rFonts w:ascii="Times New Roman" w:hint="eastAsia"/>
        </w:rPr>
      </w:pPr>
      <w:r>
        <w:rPr>
          <w:rFonts w:ascii="Times New Roman" w:hint="eastAsia"/>
        </w:rPr>
        <w:t>密</w:t>
      </w:r>
      <w:r>
        <w:rPr>
          <w:rFonts w:ascii="Times New Roman" w:hint="eastAsia"/>
        </w:rPr>
        <w:t xml:space="preserve"> </w:t>
      </w:r>
      <w:r>
        <w:rPr>
          <w:rFonts w:ascii="Times New Roman" w:hint="eastAsia"/>
        </w:rPr>
        <w:t>碼</w:t>
      </w:r>
      <w:r>
        <w:rPr>
          <w:rFonts w:ascii="Times New Roman" w:hint="eastAsia"/>
        </w:rPr>
        <w:t xml:space="preserve"> admin</w:t>
      </w:r>
    </w:p>
    <w:p w:rsidR="00192357" w:rsidRDefault="00192357" w:rsidP="00192357">
      <w:pPr>
        <w:pStyle w:val="ac"/>
        <w:widowControl/>
        <w:autoSpaceDE w:val="0"/>
        <w:autoSpaceDN w:val="0"/>
        <w:textAlignment w:val="bottom"/>
        <w:rPr>
          <w:rFonts w:ascii="Times New Roman" w:hint="eastAsia"/>
        </w:rPr>
      </w:pPr>
      <w:r>
        <w:rPr>
          <w:rFonts w:ascii="Times New Roman" w:hint="eastAsia"/>
        </w:rPr>
        <w:t>營業時間</w:t>
      </w:r>
      <w:r>
        <w:rPr>
          <w:rFonts w:ascii="Times New Roman" w:hint="eastAsia"/>
        </w:rPr>
        <w:t xml:space="preserve"> 24</w:t>
      </w:r>
      <w:r>
        <w:rPr>
          <w:rFonts w:ascii="Times New Roman" w:hint="eastAsia"/>
        </w:rPr>
        <w:t>小時均可</w:t>
      </w:r>
    </w:p>
    <w:p w:rsidR="00192357" w:rsidRDefault="00192357" w:rsidP="00192357">
      <w:pPr>
        <w:pStyle w:val="ac"/>
        <w:widowControl/>
        <w:autoSpaceDE w:val="0"/>
        <w:autoSpaceDN w:val="0"/>
        <w:textAlignment w:val="bottom"/>
        <w:rPr>
          <w:rFonts w:ascii="Times New Roman" w:hint="eastAsia"/>
        </w:rPr>
      </w:pPr>
      <w:r>
        <w:rPr>
          <w:rFonts w:ascii="Times New Roman" w:hint="eastAsia"/>
        </w:rPr>
        <w:t>登入畫面</w:t>
      </w:r>
      <w:r>
        <w:rPr>
          <w:rFonts w:ascii="Times New Roman" w:hint="eastAsia"/>
        </w:rPr>
        <w:t>(</w:t>
      </w:r>
      <w:r>
        <w:rPr>
          <w:rFonts w:ascii="Times New Roman" w:hint="eastAsia"/>
        </w:rPr>
        <w:t>帳號密碼均為</w:t>
      </w:r>
      <w:r>
        <w:rPr>
          <w:rFonts w:ascii="Times New Roman" w:hint="eastAsia"/>
        </w:rPr>
        <w:t>admin)</w:t>
      </w:r>
    </w:p>
    <w:p w:rsidR="00192357" w:rsidRDefault="00192357" w:rsidP="00192357">
      <w:pPr>
        <w:pStyle w:val="ac"/>
        <w:widowControl/>
        <w:autoSpaceDE w:val="0"/>
        <w:autoSpaceDN w:val="0"/>
        <w:textAlignment w:val="bottom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5267325" cy="2676525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386AF4">
      <w:pPr>
        <w:widowControl/>
      </w:pPr>
      <w:r>
        <w:rPr>
          <w:rFonts w:hint="eastAsia"/>
        </w:rPr>
        <w:t xml:space="preserve">1. </w:t>
      </w:r>
      <w:r>
        <w:rPr>
          <w:rFonts w:hint="eastAsia"/>
        </w:rPr>
        <w:t>租書店的首頁</w:t>
      </w:r>
      <w:r>
        <w:rPr>
          <w:rFonts w:hint="eastAsia"/>
        </w:rPr>
        <w:t>(</w:t>
      </w:r>
      <w:r>
        <w:rPr>
          <w:rFonts w:hint="eastAsia"/>
        </w:rPr>
        <w:t>內含功能列表、網頁圖案</w:t>
      </w:r>
      <w:r>
        <w:rPr>
          <w:rFonts w:hint="eastAsia"/>
        </w:rPr>
        <w:t>)</w:t>
      </w:r>
    </w:p>
    <w:p w:rsidR="00386AF4" w:rsidRDefault="00386AF4" w:rsidP="00386AF4">
      <w:pPr>
        <w:pStyle w:val="a3"/>
        <w:widowControl/>
        <w:ind w:leftChars="0" w:left="360"/>
      </w:pPr>
      <w:r>
        <w:rPr>
          <w:rFonts w:hint="eastAsia"/>
          <w:noProof/>
        </w:rPr>
        <w:drawing>
          <wp:inline distT="0" distB="0" distL="0" distR="0">
            <wp:extent cx="5276850" cy="2667000"/>
            <wp:effectExtent l="19050" t="0" r="0" b="0"/>
            <wp:docPr id="1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386AF4" w:rsidP="00386AF4">
      <w:pPr>
        <w:pStyle w:val="a3"/>
        <w:widowControl/>
        <w:ind w:leftChars="0" w:left="360"/>
      </w:pPr>
    </w:p>
    <w:p w:rsidR="00386AF4" w:rsidRPr="00386AF4" w:rsidRDefault="00386AF4" w:rsidP="00386AF4">
      <w:pPr>
        <w:pStyle w:val="a3"/>
        <w:widowControl/>
        <w:ind w:leftChars="0" w:left="360"/>
      </w:pPr>
      <w:r>
        <w:rPr>
          <w:rFonts w:hint="eastAsia"/>
        </w:rPr>
        <w:t xml:space="preserve">2. </w:t>
      </w:r>
      <w:r>
        <w:rPr>
          <w:rFonts w:hint="eastAsia"/>
        </w:rPr>
        <w:t>租借管理頁</w:t>
      </w:r>
    </w:p>
    <w:p w:rsidR="00386AF4" w:rsidRPr="00386AF4" w:rsidRDefault="00DD6CFE">
      <w:pPr>
        <w:widowControl/>
      </w:pPr>
      <w:r>
        <w:rPr>
          <w:noProof/>
        </w:rPr>
        <w:lastRenderedPageBreak/>
        <w:pict>
          <v:oval id="_x0000_s1026" style="position:absolute;margin-left:54pt;margin-top:73.5pt;width:1in;height:42.75pt;z-index:251659264" filled="f" fillcolor="#c0504d [3205]" strokecolor="red" strokeweight="3pt">
            <v:shadow on="t" type="perspective" color="#622423 [1605]" opacity=".5" offset="1pt" offset2="-1pt"/>
          </v:oval>
        </w:pict>
      </w:r>
      <w:r w:rsidR="00386AF4">
        <w:rPr>
          <w:rFonts w:hint="eastAsia"/>
          <w:noProof/>
        </w:rPr>
        <w:drawing>
          <wp:inline distT="0" distB="0" distL="0" distR="0">
            <wp:extent cx="5267325" cy="3124200"/>
            <wp:effectExtent l="19050" t="0" r="9525" b="0"/>
            <wp:docPr id="1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386AF4">
      <w:pPr>
        <w:widowControl/>
      </w:pPr>
    </w:p>
    <w:p w:rsidR="00386AF4" w:rsidRDefault="00386AF4">
      <w:pPr>
        <w:widowControl/>
      </w:pPr>
      <w:r>
        <w:rPr>
          <w:rFonts w:hint="eastAsia"/>
        </w:rPr>
        <w:t xml:space="preserve">3. </w:t>
      </w:r>
      <w:r>
        <w:rPr>
          <w:rFonts w:hint="eastAsia"/>
        </w:rPr>
        <w:t>進入書籍借閱</w:t>
      </w:r>
    </w:p>
    <w:p w:rsidR="00386AF4" w:rsidRDefault="00386AF4">
      <w:pPr>
        <w:widowControl/>
      </w:pPr>
    </w:p>
    <w:p w:rsidR="00386AF4" w:rsidRDefault="00386AF4">
      <w:pPr>
        <w:widowControl/>
      </w:pPr>
      <w:r>
        <w:rPr>
          <w:rFonts w:hint="eastAsia"/>
          <w:noProof/>
        </w:rPr>
        <w:drawing>
          <wp:inline distT="0" distB="0" distL="0" distR="0">
            <wp:extent cx="5267325" cy="2552700"/>
            <wp:effectExtent l="19050" t="0" r="9525" b="0"/>
            <wp:docPr id="1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386AF4">
      <w:pPr>
        <w:widowControl/>
      </w:pPr>
      <w:r>
        <w:rPr>
          <w:rFonts w:hint="eastAsia"/>
        </w:rPr>
        <w:t>可以一次借多本書</w:t>
      </w:r>
      <w:r>
        <w:rPr>
          <w:rFonts w:hint="eastAsia"/>
        </w:rPr>
        <w:t>(</w:t>
      </w:r>
      <w:r>
        <w:rPr>
          <w:rFonts w:hint="eastAsia"/>
        </w:rPr>
        <w:t>輸入會員編號以及書籍編號以完成借書</w:t>
      </w:r>
      <w:r>
        <w:rPr>
          <w:rFonts w:hint="eastAsia"/>
        </w:rPr>
        <w:t>)</w:t>
      </w:r>
    </w:p>
    <w:p w:rsidR="00386AF4" w:rsidRDefault="00386AF4">
      <w:pPr>
        <w:widowControl/>
      </w:pPr>
    </w:p>
    <w:p w:rsidR="00386AF4" w:rsidRDefault="00386AF4">
      <w:pPr>
        <w:widowControl/>
      </w:pPr>
      <w:r>
        <w:rPr>
          <w:rFonts w:hint="eastAsia"/>
        </w:rPr>
        <w:t xml:space="preserve">4. </w:t>
      </w:r>
      <w:r>
        <w:rPr>
          <w:rFonts w:hint="eastAsia"/>
        </w:rPr>
        <w:t>歸還書籍</w:t>
      </w:r>
    </w:p>
    <w:p w:rsidR="00386AF4" w:rsidRDefault="00386AF4">
      <w:pPr>
        <w:widowControl/>
      </w:pPr>
    </w:p>
    <w:p w:rsidR="00386AF4" w:rsidRDefault="00DD6CFE">
      <w:pPr>
        <w:widowControl/>
      </w:pPr>
      <w:r>
        <w:rPr>
          <w:noProof/>
        </w:rPr>
        <w:lastRenderedPageBreak/>
        <w:pict>
          <v:oval id="_x0000_s1028" style="position:absolute;margin-left:344.25pt;margin-top:107.25pt;width:58.5pt;height:37.5pt;z-index:251660288" filled="f" fillcolor="#c0504d [3205]" strokecolor="red" strokeweight="3pt">
            <v:shadow on="t" type="perspective" color="#622423 [1605]" opacity=".5" offset="1pt" offset2="-1pt"/>
          </v:oval>
        </w:pict>
      </w:r>
      <w:r w:rsidR="00386AF4" w:rsidRPr="00386AF4">
        <w:rPr>
          <w:rFonts w:hint="eastAsia"/>
          <w:noProof/>
        </w:rPr>
        <w:drawing>
          <wp:inline distT="0" distB="0" distL="0" distR="0">
            <wp:extent cx="5267325" cy="3124200"/>
            <wp:effectExtent l="19050" t="0" r="9525" b="0"/>
            <wp:docPr id="2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386AF4">
      <w:pPr>
        <w:widowControl/>
      </w:pPr>
    </w:p>
    <w:p w:rsidR="00386AF4" w:rsidRDefault="006D6292">
      <w:pPr>
        <w:widowControl/>
      </w:pPr>
      <w:r>
        <w:rPr>
          <w:rFonts w:hint="eastAsia"/>
        </w:rPr>
        <w:t xml:space="preserve">5. </w:t>
      </w:r>
      <w:r>
        <w:rPr>
          <w:rFonts w:hint="eastAsia"/>
        </w:rPr>
        <w:t>確認歸還書籍資料</w:t>
      </w:r>
    </w:p>
    <w:p w:rsidR="006D6292" w:rsidRDefault="006D6292">
      <w:pPr>
        <w:widowControl/>
      </w:pPr>
      <w:r>
        <w:rPr>
          <w:rFonts w:hint="eastAsia"/>
          <w:noProof/>
        </w:rPr>
        <w:drawing>
          <wp:inline distT="0" distB="0" distL="0" distR="0">
            <wp:extent cx="5267325" cy="2371725"/>
            <wp:effectExtent l="19050" t="0" r="9525" b="0"/>
            <wp:docPr id="2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386AF4">
      <w:pPr>
        <w:widowControl/>
      </w:pPr>
    </w:p>
    <w:p w:rsidR="006D6292" w:rsidRDefault="006D6292" w:rsidP="006D6292">
      <w:pPr>
        <w:widowControl/>
        <w:rPr>
          <w:noProof/>
        </w:rPr>
      </w:pPr>
      <w:r>
        <w:rPr>
          <w:rFonts w:hint="eastAsia"/>
        </w:rPr>
        <w:t>6.</w:t>
      </w:r>
      <w:r>
        <w:rPr>
          <w:rFonts w:hint="eastAsia"/>
        </w:rPr>
        <w:t>會員資料管理頁面</w:t>
      </w:r>
      <w:r>
        <w:rPr>
          <w:rFonts w:hint="eastAsia"/>
        </w:rPr>
        <w:t>(</w:t>
      </w:r>
      <w:r>
        <w:rPr>
          <w:rFonts w:hint="eastAsia"/>
        </w:rPr>
        <w:t>內有輸入會員編號的更改功能以及新增會員功能</w:t>
      </w:r>
    </w:p>
    <w:p w:rsidR="00386AF4" w:rsidRDefault="00DD6CFE" w:rsidP="006D6292">
      <w:pPr>
        <w:widowControl/>
      </w:pPr>
      <w:r>
        <w:rPr>
          <w:noProof/>
        </w:rPr>
        <w:lastRenderedPageBreak/>
        <w:pict>
          <v:oval id="_x0000_s1029" style="position:absolute;margin-left:69pt;margin-top:89.25pt;width:58.5pt;height:37.5pt;z-index:251661312" filled="f" fillcolor="#c0504d [3205]" strokecolor="red" strokeweight="3pt">
            <v:shadow on="t" type="perspective" color="#622423 [1605]" opacity=".5" offset="1pt" offset2="-1pt"/>
          </v:oval>
        </w:pict>
      </w:r>
      <w:r w:rsidR="006D6292">
        <w:rPr>
          <w:rFonts w:hint="eastAsia"/>
          <w:noProof/>
        </w:rPr>
        <w:drawing>
          <wp:inline distT="0" distB="0" distL="0" distR="0">
            <wp:extent cx="5267325" cy="2524125"/>
            <wp:effectExtent l="19050" t="0" r="9525" b="0"/>
            <wp:docPr id="2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292">
        <w:rPr>
          <w:rFonts w:hint="eastAsia"/>
        </w:rPr>
        <w:t xml:space="preserve"> </w:t>
      </w:r>
    </w:p>
    <w:p w:rsidR="00386AF4" w:rsidRDefault="006D6292">
      <w:pPr>
        <w:widowControl/>
      </w:pPr>
      <w:r>
        <w:rPr>
          <w:rFonts w:hint="eastAsia"/>
        </w:rPr>
        <w:t>7.</w:t>
      </w:r>
      <w:r>
        <w:rPr>
          <w:rFonts w:hint="eastAsia"/>
        </w:rPr>
        <w:t>新增書籍部分</w:t>
      </w:r>
      <w:r>
        <w:rPr>
          <w:rFonts w:hint="eastAsia"/>
        </w:rPr>
        <w:t>(</w:t>
      </w:r>
      <w:r>
        <w:rPr>
          <w:rFonts w:hint="eastAsia"/>
        </w:rPr>
        <w:t>輸入書籍資料，</w:t>
      </w:r>
      <w:r>
        <w:rPr>
          <w:rFonts w:hint="eastAsia"/>
        </w:rPr>
        <w:t>MAIL</w:t>
      </w:r>
      <w:r>
        <w:rPr>
          <w:rFonts w:hint="eastAsia"/>
        </w:rPr>
        <w:t>並非必須輸入，會員編號會自動產生</w:t>
      </w:r>
    </w:p>
    <w:p w:rsidR="00386AF4" w:rsidRDefault="00386AF4" w:rsidP="006D6292">
      <w:pPr>
        <w:widowControl/>
      </w:pPr>
    </w:p>
    <w:p w:rsidR="00386AF4" w:rsidRDefault="006D6292">
      <w:pPr>
        <w:widowControl/>
      </w:pPr>
      <w:r>
        <w:rPr>
          <w:rFonts w:hint="eastAsia"/>
          <w:noProof/>
        </w:rPr>
        <w:drawing>
          <wp:inline distT="0" distB="0" distL="0" distR="0">
            <wp:extent cx="5267325" cy="2628900"/>
            <wp:effectExtent l="19050" t="0" r="9525" b="0"/>
            <wp:docPr id="2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386AF4">
      <w:pPr>
        <w:widowControl/>
      </w:pPr>
    </w:p>
    <w:p w:rsidR="00386AF4" w:rsidRDefault="006D6292">
      <w:pPr>
        <w:widowControl/>
      </w:pPr>
      <w:r>
        <w:rPr>
          <w:rFonts w:hint="eastAsia"/>
        </w:rPr>
        <w:t>8.</w:t>
      </w:r>
      <w:r>
        <w:rPr>
          <w:rFonts w:hint="eastAsia"/>
        </w:rPr>
        <w:t>輸入編號修改書籍部分</w:t>
      </w:r>
      <w:r>
        <w:rPr>
          <w:rFonts w:hint="eastAsia"/>
        </w:rPr>
        <w:t>(</w:t>
      </w:r>
      <w:r>
        <w:rPr>
          <w:rFonts w:hint="eastAsia"/>
        </w:rPr>
        <w:t>輸入會員編號</w:t>
      </w:r>
      <w:r>
        <w:rPr>
          <w:rFonts w:hint="eastAsia"/>
        </w:rPr>
        <w:t>)</w:t>
      </w:r>
    </w:p>
    <w:p w:rsidR="00386AF4" w:rsidRDefault="006D6292">
      <w:pPr>
        <w:widowControl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2276475"/>
            <wp:effectExtent l="19050" t="0" r="0" b="0"/>
            <wp:docPr id="2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386AF4">
      <w:pPr>
        <w:widowControl/>
      </w:pPr>
    </w:p>
    <w:p w:rsidR="00386AF4" w:rsidRDefault="006D6292">
      <w:pPr>
        <w:widowControl/>
      </w:pPr>
      <w:r>
        <w:rPr>
          <w:rFonts w:hint="eastAsia"/>
        </w:rPr>
        <w:t xml:space="preserve">9. </w:t>
      </w:r>
      <w:r>
        <w:rPr>
          <w:rFonts w:hint="eastAsia"/>
        </w:rPr>
        <w:t>系統會將員會員資料列出以供修改</w:t>
      </w:r>
    </w:p>
    <w:p w:rsidR="00386AF4" w:rsidRDefault="006D6292">
      <w:pPr>
        <w:widowControl/>
      </w:pPr>
      <w:r>
        <w:rPr>
          <w:rFonts w:hint="eastAsia"/>
          <w:noProof/>
        </w:rPr>
        <w:drawing>
          <wp:inline distT="0" distB="0" distL="0" distR="0">
            <wp:extent cx="5267325" cy="2609850"/>
            <wp:effectExtent l="19050" t="0" r="9525" b="0"/>
            <wp:docPr id="2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6D6292">
      <w:pPr>
        <w:widowControl/>
      </w:pPr>
      <w:r>
        <w:rPr>
          <w:rFonts w:hint="eastAsia"/>
        </w:rPr>
        <w:t xml:space="preserve">11. </w:t>
      </w:r>
      <w:r>
        <w:rPr>
          <w:rFonts w:hint="eastAsia"/>
        </w:rPr>
        <w:t>書籍管理部分與會員管理非常相似</w:t>
      </w:r>
      <w:r w:rsidR="002E6682">
        <w:rPr>
          <w:rFonts w:hint="eastAsia"/>
        </w:rPr>
        <w:t xml:space="preserve"> (</w:t>
      </w:r>
      <w:r>
        <w:rPr>
          <w:rFonts w:hint="eastAsia"/>
        </w:rPr>
        <w:t>不多贅述</w:t>
      </w:r>
      <w:r w:rsidR="002E6682">
        <w:rPr>
          <w:rFonts w:hint="eastAsia"/>
        </w:rPr>
        <w:t>)</w:t>
      </w:r>
    </w:p>
    <w:p w:rsidR="00386AF4" w:rsidRDefault="006D6292">
      <w:pPr>
        <w:widowControl/>
      </w:pPr>
      <w:r>
        <w:rPr>
          <w:rFonts w:hint="eastAsia"/>
          <w:noProof/>
        </w:rPr>
        <w:drawing>
          <wp:inline distT="0" distB="0" distL="0" distR="0">
            <wp:extent cx="5267325" cy="2695575"/>
            <wp:effectExtent l="19050" t="0" r="9525" b="0"/>
            <wp:docPr id="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292" w:rsidRDefault="006D6292">
      <w:pPr>
        <w:widowControl/>
      </w:pPr>
    </w:p>
    <w:p w:rsidR="006D6292" w:rsidRDefault="006D6292">
      <w:pPr>
        <w:widowControl/>
      </w:pPr>
    </w:p>
    <w:p w:rsidR="006D6292" w:rsidRDefault="002E6682">
      <w:pPr>
        <w:widowControl/>
      </w:pPr>
      <w:r>
        <w:rPr>
          <w:rFonts w:hint="eastAsia"/>
        </w:rPr>
        <w:t>12.</w:t>
      </w:r>
      <w:r>
        <w:rPr>
          <w:rFonts w:hint="eastAsia"/>
        </w:rPr>
        <w:t>書籍有預約功能</w:t>
      </w:r>
    </w:p>
    <w:p w:rsidR="002E6682" w:rsidRDefault="00DD6CFE">
      <w:pPr>
        <w:widowControl/>
      </w:pPr>
      <w:r>
        <w:rPr>
          <w:noProof/>
        </w:rPr>
        <w:pict>
          <v:oval id="_x0000_s1031" style="position:absolute;margin-left:65.25pt;margin-top:78.75pt;width:58.5pt;height:37.5pt;z-index:251662336" filled="f" fillcolor="#c0504d [3205]" strokecolor="red" strokeweight="3pt">
            <v:shadow on="t" type="perspective" color="#622423 [1605]" opacity=".5" offset="1pt" offset2="-1pt"/>
          </v:oval>
        </w:pict>
      </w:r>
      <w:r w:rsidR="002E6682">
        <w:rPr>
          <w:rFonts w:hint="eastAsia"/>
          <w:noProof/>
        </w:rPr>
        <w:drawing>
          <wp:inline distT="0" distB="0" distL="0" distR="0">
            <wp:extent cx="5267325" cy="2381250"/>
            <wp:effectExtent l="19050" t="0" r="9525" b="0"/>
            <wp:docPr id="2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82" w:rsidRDefault="002E6682">
      <w:pPr>
        <w:widowControl/>
      </w:pPr>
    </w:p>
    <w:p w:rsidR="006D6292" w:rsidRDefault="002E6682">
      <w:pPr>
        <w:widowControl/>
      </w:pPr>
      <w:r>
        <w:rPr>
          <w:rFonts w:hint="eastAsia"/>
        </w:rPr>
        <w:t>13.</w:t>
      </w:r>
      <w:r>
        <w:rPr>
          <w:rFonts w:hint="eastAsia"/>
        </w:rPr>
        <w:t>預約書籍</w:t>
      </w:r>
    </w:p>
    <w:p w:rsidR="006D6292" w:rsidRDefault="002E6682">
      <w:pPr>
        <w:widowControl/>
      </w:pPr>
      <w:r>
        <w:rPr>
          <w:rFonts w:hint="eastAsia"/>
          <w:noProof/>
        </w:rPr>
        <w:drawing>
          <wp:inline distT="0" distB="0" distL="0" distR="0">
            <wp:extent cx="5267325" cy="2181225"/>
            <wp:effectExtent l="19050" t="0" r="9525" b="0"/>
            <wp:docPr id="2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292" w:rsidRDefault="002E6682">
      <w:pPr>
        <w:widowControl/>
      </w:pPr>
      <w:r>
        <w:rPr>
          <w:rFonts w:hint="eastAsia"/>
        </w:rPr>
        <w:t>14.</w:t>
      </w:r>
      <w:r>
        <w:rPr>
          <w:rFonts w:hint="eastAsia"/>
        </w:rPr>
        <w:t>熱門統計</w:t>
      </w:r>
      <w:r>
        <w:rPr>
          <w:rFonts w:hint="eastAsia"/>
        </w:rPr>
        <w:t>(</w:t>
      </w:r>
      <w:r>
        <w:rPr>
          <w:rFonts w:hint="eastAsia"/>
        </w:rPr>
        <w:t>前五大熱門書籍</w:t>
      </w:r>
    </w:p>
    <w:p w:rsidR="006D6292" w:rsidRDefault="002E6682">
      <w:pPr>
        <w:widowControl/>
      </w:pPr>
      <w:r>
        <w:rPr>
          <w:rFonts w:hint="eastAsia"/>
          <w:noProof/>
        </w:rPr>
        <w:drawing>
          <wp:inline distT="0" distB="0" distL="0" distR="0">
            <wp:extent cx="5267325" cy="2476500"/>
            <wp:effectExtent l="19050" t="0" r="9525" b="0"/>
            <wp:docPr id="30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292" w:rsidRDefault="006D6292">
      <w:pPr>
        <w:widowControl/>
      </w:pPr>
    </w:p>
    <w:p w:rsidR="006D6292" w:rsidRDefault="002E6682">
      <w:pPr>
        <w:widowControl/>
      </w:pPr>
      <w:r>
        <w:rPr>
          <w:rFonts w:hint="eastAsia"/>
        </w:rPr>
        <w:lastRenderedPageBreak/>
        <w:t>15.</w:t>
      </w:r>
      <w:r>
        <w:rPr>
          <w:rFonts w:hint="eastAsia"/>
        </w:rPr>
        <w:t>供應商資料</w:t>
      </w:r>
    </w:p>
    <w:p w:rsidR="006D6292" w:rsidRDefault="002E6682">
      <w:pPr>
        <w:widowControl/>
      </w:pPr>
      <w:r>
        <w:rPr>
          <w:rFonts w:hint="eastAsia"/>
          <w:noProof/>
        </w:rPr>
        <w:drawing>
          <wp:inline distT="0" distB="0" distL="0" distR="0">
            <wp:extent cx="5267325" cy="2305050"/>
            <wp:effectExtent l="19050" t="0" r="9525" b="0"/>
            <wp:docPr id="31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292" w:rsidRDefault="006D6292">
      <w:pPr>
        <w:widowControl/>
      </w:pPr>
    </w:p>
    <w:p w:rsidR="00386AF4" w:rsidRPr="006D6292" w:rsidRDefault="002E6682">
      <w:pPr>
        <w:widowControl/>
      </w:pPr>
      <w:r>
        <w:rPr>
          <w:rFonts w:hint="eastAsia"/>
        </w:rPr>
        <w:t>16.</w:t>
      </w:r>
      <w:r>
        <w:rPr>
          <w:rFonts w:hint="eastAsia"/>
        </w:rPr>
        <w:t>系統維護者連絡資料</w:t>
      </w:r>
    </w:p>
    <w:p w:rsidR="00386AF4" w:rsidRDefault="00386AF4">
      <w:pPr>
        <w:widowControl/>
      </w:pPr>
    </w:p>
    <w:p w:rsidR="00386AF4" w:rsidRDefault="002E6682">
      <w:pPr>
        <w:widowControl/>
      </w:pPr>
      <w:r>
        <w:rPr>
          <w:rFonts w:hint="eastAsia"/>
          <w:noProof/>
        </w:rPr>
        <w:drawing>
          <wp:inline distT="0" distB="0" distL="0" distR="0">
            <wp:extent cx="5276850" cy="2324100"/>
            <wp:effectExtent l="19050" t="0" r="0" b="0"/>
            <wp:docPr id="32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4" w:rsidRDefault="002E6682">
      <w:pPr>
        <w:widowControl/>
        <w:rPr>
          <w:rFonts w:ascii="Times New Roman"/>
        </w:rPr>
      </w:pPr>
      <w:r>
        <w:rPr>
          <w:rFonts w:hint="eastAsia"/>
        </w:rPr>
        <w:t>六</w:t>
      </w:r>
      <w:r>
        <w:rPr>
          <w:rFonts w:hint="eastAsia"/>
        </w:rPr>
        <w:t>.</w:t>
      </w:r>
      <w:r>
        <w:rPr>
          <w:rFonts w:ascii="Times New Roman" w:hint="eastAsia"/>
        </w:rPr>
        <w:t xml:space="preserve"> PROJECT</w:t>
      </w:r>
      <w:r>
        <w:rPr>
          <w:rFonts w:ascii="Times New Roman" w:hint="eastAsia"/>
        </w:rPr>
        <w:t>和本門課的感想。</w:t>
      </w:r>
    </w:p>
    <w:p w:rsidR="002E6682" w:rsidRDefault="002E6682">
      <w:pPr>
        <w:widowControl/>
        <w:rPr>
          <w:rFonts w:ascii="Times New Roman"/>
        </w:rPr>
      </w:pPr>
    </w:p>
    <w:p w:rsidR="00DD6CFE" w:rsidRPr="002E6682" w:rsidRDefault="00D26E94" w:rsidP="002E6682">
      <w:pPr>
        <w:widowControl/>
        <w:numPr>
          <w:ilvl w:val="0"/>
          <w:numId w:val="12"/>
        </w:numPr>
      </w:pPr>
      <w:r w:rsidRPr="002E6682">
        <w:rPr>
          <w:rFonts w:hint="eastAsia"/>
        </w:rPr>
        <w:t>這門課真的十分充實</w:t>
      </w:r>
      <w:r w:rsidRPr="002E6682">
        <w:t xml:space="preserve"> </w:t>
      </w:r>
    </w:p>
    <w:p w:rsidR="00DD6CFE" w:rsidRPr="002E6682" w:rsidRDefault="00D26E94" w:rsidP="002E6682">
      <w:pPr>
        <w:widowControl/>
        <w:numPr>
          <w:ilvl w:val="0"/>
          <w:numId w:val="12"/>
        </w:numPr>
      </w:pPr>
      <w:r w:rsidRPr="002E6682">
        <w:rPr>
          <w:rFonts w:hint="eastAsia"/>
        </w:rPr>
        <w:t>有機會我會向學弟妹推薦這門課</w:t>
      </w:r>
      <w:r w:rsidRPr="002E6682">
        <w:t xml:space="preserve"> </w:t>
      </w:r>
    </w:p>
    <w:p w:rsidR="00DD6CFE" w:rsidRPr="002E6682" w:rsidRDefault="00D26E94" w:rsidP="002E6682">
      <w:pPr>
        <w:widowControl/>
        <w:numPr>
          <w:ilvl w:val="0"/>
          <w:numId w:val="12"/>
        </w:numPr>
      </w:pPr>
      <w:r w:rsidRPr="002E6682">
        <w:rPr>
          <w:rFonts w:hint="eastAsia"/>
        </w:rPr>
        <w:t>體認到如果不好好的控管資料庫，對往後的運用會造成許多麻煩</w:t>
      </w:r>
      <w:r w:rsidRPr="002E6682">
        <w:t xml:space="preserve"> </w:t>
      </w:r>
    </w:p>
    <w:p w:rsidR="00DD6CFE" w:rsidRPr="002E6682" w:rsidRDefault="00D26E94" w:rsidP="002E6682">
      <w:pPr>
        <w:widowControl/>
        <w:numPr>
          <w:ilvl w:val="0"/>
          <w:numId w:val="12"/>
        </w:numPr>
      </w:pPr>
      <w:r w:rsidRPr="002E6682">
        <w:rPr>
          <w:rFonts w:hint="eastAsia"/>
        </w:rPr>
        <w:t>可以實做出一個屬於自己的系統感覺非常有趣</w:t>
      </w:r>
      <w:r w:rsidRPr="002E6682">
        <w:t xml:space="preserve"> </w:t>
      </w:r>
    </w:p>
    <w:p w:rsidR="00DD6CFE" w:rsidRPr="002E6682" w:rsidRDefault="00D26E94" w:rsidP="002E6682">
      <w:pPr>
        <w:widowControl/>
        <w:numPr>
          <w:ilvl w:val="0"/>
          <w:numId w:val="12"/>
        </w:numPr>
      </w:pPr>
      <w:r w:rsidRPr="002E6682">
        <w:rPr>
          <w:rFonts w:hint="eastAsia"/>
        </w:rPr>
        <w:t>謝謝老師</w:t>
      </w:r>
      <w:r w:rsidRPr="002E6682">
        <w:t xml:space="preserve">~~ </w:t>
      </w:r>
    </w:p>
    <w:p w:rsidR="002E6682" w:rsidRDefault="002E6682">
      <w:pPr>
        <w:widowControl/>
      </w:pPr>
    </w:p>
    <w:p w:rsidR="00386AF4" w:rsidRDefault="00386AF4">
      <w:pPr>
        <w:widowControl/>
      </w:pPr>
    </w:p>
    <w:sectPr w:rsidR="00386AF4" w:rsidSect="00C25B0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3C3" w:rsidRDefault="000943C3" w:rsidP="00EE4D65">
      <w:r>
        <w:separator/>
      </w:r>
    </w:p>
  </w:endnote>
  <w:endnote w:type="continuationSeparator" w:id="0">
    <w:p w:rsidR="000943C3" w:rsidRDefault="000943C3" w:rsidP="00EE4D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3C3" w:rsidRDefault="000943C3" w:rsidP="00EE4D65">
      <w:r>
        <w:separator/>
      </w:r>
    </w:p>
  </w:footnote>
  <w:footnote w:type="continuationSeparator" w:id="0">
    <w:p w:rsidR="000943C3" w:rsidRDefault="000943C3" w:rsidP="00EE4D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D33"/>
    <w:multiLevelType w:val="hybridMultilevel"/>
    <w:tmpl w:val="365E0BD8"/>
    <w:lvl w:ilvl="0" w:tplc="CDAE40F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B68178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604B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56C4A8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18C1A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AB6419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9865C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FA2817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0237B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E446681"/>
    <w:multiLevelType w:val="multilevel"/>
    <w:tmpl w:val="4A5ABC7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964"/>
        </w:tabs>
        <w:ind w:left="964" w:hanging="39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">
    <w:nsid w:val="12866088"/>
    <w:multiLevelType w:val="hybridMultilevel"/>
    <w:tmpl w:val="3BE8BE1E"/>
    <w:lvl w:ilvl="0" w:tplc="2020D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4D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3C3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28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EE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0EC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50A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D84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EF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D8094D"/>
    <w:multiLevelType w:val="hybridMultilevel"/>
    <w:tmpl w:val="D5F49F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9F6277C">
      <w:start w:val="5"/>
      <w:numFmt w:val="taiwaneseCountingThousand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045161"/>
    <w:multiLevelType w:val="hybridMultilevel"/>
    <w:tmpl w:val="D0BC46F2"/>
    <w:lvl w:ilvl="0" w:tplc="E2CA1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8E31D0C"/>
    <w:multiLevelType w:val="hybridMultilevel"/>
    <w:tmpl w:val="FF749FC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1BB3506"/>
    <w:multiLevelType w:val="hybridMultilevel"/>
    <w:tmpl w:val="B766766A"/>
    <w:lvl w:ilvl="0" w:tplc="2C8C7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32B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8C9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92A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CA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B42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98C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616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9CF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4951ED3"/>
    <w:multiLevelType w:val="hybridMultilevel"/>
    <w:tmpl w:val="64E28C92"/>
    <w:lvl w:ilvl="0" w:tplc="453CA56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7CC39C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223E5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CCA8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DC0D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1C9A9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A16EA6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3A42C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4DEE31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559E50E9"/>
    <w:multiLevelType w:val="hybridMultilevel"/>
    <w:tmpl w:val="8ACE63F2"/>
    <w:lvl w:ilvl="0" w:tplc="D268562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1C470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02C215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32BBE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E1A099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F001D7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244A5D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FE1ED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6E7A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630175BB"/>
    <w:multiLevelType w:val="hybridMultilevel"/>
    <w:tmpl w:val="883262C0"/>
    <w:lvl w:ilvl="0" w:tplc="F3EA1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EBC874C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31909F8"/>
    <w:multiLevelType w:val="hybridMultilevel"/>
    <w:tmpl w:val="382ECEC2"/>
    <w:lvl w:ilvl="0" w:tplc="70D056A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34E979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F85E2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D6D45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34F4D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C8F6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BE52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FCF28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BDCF3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64956315"/>
    <w:multiLevelType w:val="hybridMultilevel"/>
    <w:tmpl w:val="CB82B0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8"/>
  </w:num>
  <w:num w:numId="5">
    <w:abstractNumId w:val="11"/>
  </w:num>
  <w:num w:numId="6">
    <w:abstractNumId w:val="0"/>
  </w:num>
  <w:num w:numId="7">
    <w:abstractNumId w:val="7"/>
  </w:num>
  <w:num w:numId="8">
    <w:abstractNumId w:val="3"/>
  </w:num>
  <w:num w:numId="9">
    <w:abstractNumId w:val="6"/>
  </w:num>
  <w:num w:numId="10">
    <w:abstractNumId w:val="1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22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0165"/>
    <w:rsid w:val="00033C47"/>
    <w:rsid w:val="0004493E"/>
    <w:rsid w:val="000703A2"/>
    <w:rsid w:val="000943C3"/>
    <w:rsid w:val="000A4C11"/>
    <w:rsid w:val="000D0165"/>
    <w:rsid w:val="0011191D"/>
    <w:rsid w:val="001217D5"/>
    <w:rsid w:val="00171D6E"/>
    <w:rsid w:val="00192357"/>
    <w:rsid w:val="001E515A"/>
    <w:rsid w:val="00222D62"/>
    <w:rsid w:val="002464DA"/>
    <w:rsid w:val="002A50B4"/>
    <w:rsid w:val="002E6682"/>
    <w:rsid w:val="00300139"/>
    <w:rsid w:val="00303434"/>
    <w:rsid w:val="00321018"/>
    <w:rsid w:val="00327E6E"/>
    <w:rsid w:val="0034523D"/>
    <w:rsid w:val="00386AF4"/>
    <w:rsid w:val="0039118A"/>
    <w:rsid w:val="00393BF3"/>
    <w:rsid w:val="003B5970"/>
    <w:rsid w:val="003D451B"/>
    <w:rsid w:val="00422EF0"/>
    <w:rsid w:val="00530EA5"/>
    <w:rsid w:val="00581956"/>
    <w:rsid w:val="005A29C0"/>
    <w:rsid w:val="005B0252"/>
    <w:rsid w:val="0062486B"/>
    <w:rsid w:val="006C2939"/>
    <w:rsid w:val="006D6292"/>
    <w:rsid w:val="00771CED"/>
    <w:rsid w:val="0080603F"/>
    <w:rsid w:val="00851904"/>
    <w:rsid w:val="00891DB9"/>
    <w:rsid w:val="008E4A7A"/>
    <w:rsid w:val="00966485"/>
    <w:rsid w:val="00A16919"/>
    <w:rsid w:val="00A8281C"/>
    <w:rsid w:val="00AE44DA"/>
    <w:rsid w:val="00B540BB"/>
    <w:rsid w:val="00B6437A"/>
    <w:rsid w:val="00B80A6E"/>
    <w:rsid w:val="00BD36E3"/>
    <w:rsid w:val="00BE193A"/>
    <w:rsid w:val="00BE219B"/>
    <w:rsid w:val="00C02E3C"/>
    <w:rsid w:val="00C25B09"/>
    <w:rsid w:val="00C87874"/>
    <w:rsid w:val="00D26E94"/>
    <w:rsid w:val="00DB2E7A"/>
    <w:rsid w:val="00DD6CFE"/>
    <w:rsid w:val="00E40478"/>
    <w:rsid w:val="00E422D3"/>
    <w:rsid w:val="00EE4D65"/>
    <w:rsid w:val="00EF6C0E"/>
    <w:rsid w:val="00F001B3"/>
    <w:rsid w:val="00F5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B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165"/>
    <w:pPr>
      <w:ind w:leftChars="200" w:left="480"/>
    </w:pPr>
  </w:style>
  <w:style w:type="character" w:styleId="a4">
    <w:name w:val="Hyperlink"/>
    <w:basedOn w:val="a0"/>
    <w:uiPriority w:val="99"/>
    <w:unhideWhenUsed/>
    <w:rsid w:val="0030343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EE4D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E4D6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E4D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E4D65"/>
    <w:rPr>
      <w:sz w:val="20"/>
      <w:szCs w:val="20"/>
    </w:rPr>
  </w:style>
  <w:style w:type="table" w:styleId="a9">
    <w:name w:val="Table Grid"/>
    <w:basedOn w:val="a1"/>
    <w:uiPriority w:val="59"/>
    <w:rsid w:val="00EE4D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210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2101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4047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Normal Indent"/>
    <w:basedOn w:val="a"/>
    <w:rsid w:val="00386AF4"/>
    <w:pPr>
      <w:adjustRightInd w:val="0"/>
      <w:ind w:left="480"/>
      <w:textAlignment w:val="baseline"/>
    </w:pPr>
    <w:rPr>
      <w:rFonts w:ascii="細明體" w:eastAsia="細明體" w:hAnsi="Times New Roman" w:cs="Times New Roman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46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04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71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14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98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11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13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19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1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11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29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5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5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4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8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1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4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2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47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6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3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17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48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34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140.117.74.59/projecttwo/index.php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12</Pages>
  <Words>195</Words>
  <Characters>1118</Characters>
  <Application>Microsoft Office Word</Application>
  <DocSecurity>0</DocSecurity>
  <Lines>9</Lines>
  <Paragraphs>2</Paragraphs>
  <ScaleCrop>false</ScaleCrop>
  <Company>nsysu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</dc:creator>
  <cp:lastModifiedBy>fish</cp:lastModifiedBy>
  <cp:revision>9</cp:revision>
  <dcterms:created xsi:type="dcterms:W3CDTF">2009-11-17T14:29:00Z</dcterms:created>
  <dcterms:modified xsi:type="dcterms:W3CDTF">2010-01-08T11:22:00Z</dcterms:modified>
</cp:coreProperties>
</file>